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A5" w:rsidRDefault="006476A5" w:rsidP="00FD4AE6">
      <w:pPr>
        <w:spacing w:before="2" w:line="140" w:lineRule="exact"/>
        <w:ind w:left="142"/>
        <w:rPr>
          <w:sz w:val="14"/>
          <w:szCs w:val="14"/>
          <w:rtl/>
        </w:rPr>
      </w:pPr>
    </w:p>
    <w:p w:rsidR="006476A5" w:rsidRDefault="006476A5" w:rsidP="00FD4AE6">
      <w:pPr>
        <w:spacing w:before="2" w:line="140" w:lineRule="exact"/>
        <w:ind w:left="142"/>
        <w:rPr>
          <w:sz w:val="14"/>
          <w:szCs w:val="14"/>
          <w:rtl/>
        </w:rPr>
      </w:pPr>
    </w:p>
    <w:p w:rsidR="006476A5" w:rsidRDefault="006476A5" w:rsidP="00FD4AE6">
      <w:pPr>
        <w:spacing w:before="2" w:line="140" w:lineRule="exact"/>
        <w:ind w:left="142"/>
        <w:rPr>
          <w:sz w:val="14"/>
          <w:szCs w:val="14"/>
          <w:rtl/>
        </w:rPr>
      </w:pPr>
    </w:p>
    <w:p w:rsidR="00AA0857" w:rsidRDefault="0014274C" w:rsidP="00FD4AE6">
      <w:pPr>
        <w:spacing w:before="2" w:line="140" w:lineRule="exact"/>
        <w:ind w:left="142"/>
        <w:rPr>
          <w:sz w:val="14"/>
          <w:szCs w:val="14"/>
        </w:rPr>
      </w:pPr>
      <w:r>
        <w:rPr>
          <w:color w:val="5F497A" w:themeColor="accent4" w:themeShade="BF"/>
        </w:rPr>
        <w:pict>
          <v:group id="_x0000_s1961" style="position:absolute;left:0;text-align:left;margin-left:275pt;margin-top:.1pt;width:305.55pt;height:85.8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14274C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6" o:title=""/>
            <w10:wrap anchorx="page"/>
          </v:shape>
        </w:pict>
      </w:r>
      <w:r>
        <w:pict>
          <v:shape id="_x0000_i1025" type="#_x0000_t75" style="width:162.6pt;height:16.2pt;mso-position-horizontal-relative:char;mso-position-vertical-relative:line">
            <v:imagedata r:id="rId7" o:title=""/>
          </v:shape>
        </w:pict>
      </w:r>
    </w:p>
    <w:p w:rsidR="00AA0857" w:rsidRPr="007E4952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7E4952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7E4952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7E4952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7E4952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7E4952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7E4952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7E4952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7E4952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7E4952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7E4952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7E4952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7E4952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7E4952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7E4952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7E4952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7E4952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8">
        <w:r w:rsidRPr="007E4952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6476A5" w:rsidRDefault="006476A5" w:rsidP="00283CFC">
      <w:pPr>
        <w:pStyle w:val="Titre21"/>
        <w:spacing w:before="56"/>
        <w:ind w:left="131"/>
        <w:jc w:val="center"/>
        <w:rPr>
          <w:b w:val="0"/>
          <w:bCs w:val="0"/>
          <w:rtl/>
          <w:lang w:val="fr-FR"/>
        </w:rPr>
      </w:pPr>
    </w:p>
    <w:p w:rsidR="006476A5" w:rsidRDefault="009C6E99" w:rsidP="00283CFC">
      <w:pPr>
        <w:pStyle w:val="Titre21"/>
        <w:spacing w:before="56"/>
        <w:ind w:left="131"/>
        <w:jc w:val="center"/>
        <w:rPr>
          <w:b w:val="0"/>
          <w:bCs w:val="0"/>
          <w:rtl/>
          <w:lang w:val="fr-FR"/>
        </w:rPr>
      </w:pPr>
      <w:r w:rsidRPr="007E4952">
        <w:rPr>
          <w:b w:val="0"/>
          <w:bCs w:val="0"/>
          <w:lang w:val="fr-FR"/>
        </w:rPr>
        <w:br w:type="column"/>
      </w:r>
    </w:p>
    <w:p w:rsidR="00AA0857" w:rsidRDefault="009C6E99" w:rsidP="00283CFC">
      <w:pPr>
        <w:pStyle w:val="Titre21"/>
        <w:spacing w:before="56"/>
        <w:ind w:left="131"/>
        <w:jc w:val="center"/>
        <w:rPr>
          <w:rFonts w:asciiTheme="majorBidi" w:hAnsiTheme="majorBidi" w:cstheme="majorBidi"/>
          <w:color w:val="414042"/>
          <w:spacing w:val="14"/>
          <w:u w:val="single"/>
          <w:lang w:val="fr-FR"/>
        </w:rPr>
      </w:pPr>
      <w:r w:rsidRPr="00AE707A">
        <w:rPr>
          <w:rFonts w:asciiTheme="majorBidi" w:hAnsiTheme="majorBidi" w:cstheme="majorBidi"/>
          <w:color w:val="414042"/>
          <w:spacing w:val="10"/>
          <w:u w:val="single"/>
          <w:lang w:val="fr-FR"/>
        </w:rPr>
        <w:t>Demande</w:t>
      </w:r>
      <w:r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Pr="00AE707A">
        <w:rPr>
          <w:rFonts w:asciiTheme="majorBidi" w:hAnsiTheme="majorBidi" w:cstheme="majorBidi"/>
          <w:color w:val="414042"/>
          <w:spacing w:val="7"/>
          <w:u w:val="single"/>
          <w:lang w:val="fr-FR"/>
        </w:rPr>
        <w:t>de</w:t>
      </w:r>
      <w:r w:rsidRPr="00AE707A">
        <w:rPr>
          <w:rFonts w:asciiTheme="majorBidi" w:hAnsiTheme="majorBidi" w:cstheme="majorBidi"/>
          <w:color w:val="414042"/>
          <w:spacing w:val="18"/>
          <w:u w:val="single"/>
          <w:lang w:val="fr-FR"/>
        </w:rPr>
        <w:t xml:space="preserve"> </w:t>
      </w:r>
      <w:r w:rsidRPr="00AE707A">
        <w:rPr>
          <w:rFonts w:asciiTheme="majorBidi" w:hAnsiTheme="majorBidi" w:cstheme="majorBidi"/>
          <w:color w:val="414042"/>
          <w:spacing w:val="14"/>
          <w:u w:val="single"/>
          <w:lang w:val="fr-FR"/>
        </w:rPr>
        <w:t>participation</w:t>
      </w:r>
      <w:r w:rsidR="00283CFC">
        <w:rPr>
          <w:rFonts w:asciiTheme="majorBidi" w:hAnsiTheme="majorBidi" w:cstheme="majorBidi"/>
          <w:color w:val="414042"/>
          <w:spacing w:val="14"/>
          <w:u w:val="single"/>
          <w:lang w:val="fr-FR"/>
        </w:rPr>
        <w:t xml:space="preserve"> au sein du Pavillon Tunisien à :</w:t>
      </w:r>
    </w:p>
    <w:p w:rsidR="008C4006" w:rsidRDefault="00E21D40" w:rsidP="00E31AFC">
      <w:pPr>
        <w:shd w:val="clear" w:color="auto" w:fill="FFFFFF" w:themeFill="background1"/>
        <w:ind w:left="142"/>
        <w:jc w:val="center"/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</w:pPr>
      <w:r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« </w:t>
      </w:r>
      <w:r w:rsidR="005D35F6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 xml:space="preserve">LA FOIRE INTERNATIONALE </w:t>
      </w:r>
      <w:proofErr w:type="gramStart"/>
      <w:r w:rsidR="005D35F6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D’ALGER</w:t>
      </w:r>
      <w:r w:rsidR="00CF7D01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 xml:space="preserve">  </w:t>
      </w:r>
      <w:r w:rsidR="005D35F6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ALGÉRIE</w:t>
      </w:r>
      <w:proofErr w:type="gramEnd"/>
      <w:r w:rsid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 xml:space="preserve"> : </w:t>
      </w:r>
      <w:r w:rsidR="005D7E92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18</w:t>
      </w:r>
      <w:r w:rsidR="00C025C7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 xml:space="preserve"> -</w:t>
      </w:r>
      <w:r w:rsidR="005D7E92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2</w:t>
      </w:r>
      <w:r w:rsidR="00C025C7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 xml:space="preserve">3 </w:t>
      </w:r>
      <w:r w:rsidR="00E31A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JUIN</w:t>
      </w:r>
      <w:r w:rsidR="00C025C7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 xml:space="preserve"> 20</w:t>
      </w:r>
      <w:r w:rsidR="004147E3" w:rsidRPr="00283C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1</w:t>
      </w:r>
      <w:r w:rsidR="00E31AFC"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9</w:t>
      </w:r>
      <w:r>
        <w:rPr>
          <w:rFonts w:ascii="Book Antiqua" w:eastAsia="Century Gothic" w:hAnsi="Book Antiqua" w:cs="Century Gothic"/>
          <w:b/>
          <w:bCs/>
          <w:color w:val="98184C"/>
          <w:sz w:val="28"/>
          <w:szCs w:val="28"/>
          <w:u w:val="single"/>
          <w:lang w:val="fr-FR"/>
        </w:rPr>
        <w:t> »</w:t>
      </w:r>
    </w:p>
    <w:p w:rsidR="00283CFC" w:rsidRPr="00E21D40" w:rsidRDefault="00283CFC" w:rsidP="00283CFC">
      <w:pPr>
        <w:shd w:val="clear" w:color="auto" w:fill="FFFFFF" w:themeFill="background1"/>
        <w:ind w:left="142"/>
        <w:jc w:val="center"/>
        <w:rPr>
          <w:rFonts w:ascii="Book Antiqua" w:eastAsia="Century Gothic" w:hAnsi="Book Antiqua" w:cs="Century Gothic"/>
          <w:b/>
          <w:bCs/>
          <w:color w:val="98184C"/>
          <w:sz w:val="8"/>
          <w:szCs w:val="8"/>
          <w:u w:val="single"/>
          <w:lang w:val="fr-FR"/>
        </w:rPr>
      </w:pPr>
    </w:p>
    <w:p w:rsidR="00283CFC" w:rsidRDefault="00283CFC" w:rsidP="00283CFC">
      <w:pPr>
        <w:shd w:val="clear" w:color="auto" w:fill="98184C"/>
        <w:ind w:right="3158"/>
        <w:rPr>
          <w:rFonts w:ascii="Book Antiqua" w:eastAsia="Century Gothic" w:hAnsi="Book Antiqua" w:cs="Century Gothic"/>
          <w:b/>
          <w:bCs/>
          <w:color w:val="FFFFFF" w:themeColor="background1"/>
          <w:sz w:val="20"/>
          <w:szCs w:val="20"/>
          <w:rtl/>
          <w:lang w:val="fr-FR"/>
        </w:rPr>
      </w:pPr>
      <w:r w:rsidRPr="00283CFC">
        <w:rPr>
          <w:rFonts w:ascii="Book Antiqua" w:eastAsia="Century Gothic" w:hAnsi="Book Antiqua" w:cs="Century Gothic"/>
          <w:b/>
          <w:bCs/>
          <w:color w:val="FFFFFF" w:themeColor="background1"/>
          <w:sz w:val="20"/>
          <w:szCs w:val="20"/>
          <w:lang w:val="fr-FR"/>
        </w:rPr>
        <w:t>(EXPOSITION SANS VENTE)</w:t>
      </w:r>
    </w:p>
    <w:p w:rsidR="006476A5" w:rsidRPr="00283CFC" w:rsidRDefault="006476A5" w:rsidP="00283CFC">
      <w:pPr>
        <w:shd w:val="clear" w:color="auto" w:fill="98184C"/>
        <w:ind w:right="3158"/>
        <w:rPr>
          <w:rFonts w:ascii="Book Antiqua" w:eastAsia="Century Gothic" w:hAnsi="Book Antiqua" w:cs="Century Gothic"/>
          <w:b/>
          <w:bCs/>
          <w:color w:val="FFFFFF" w:themeColor="background1"/>
          <w:sz w:val="20"/>
          <w:szCs w:val="20"/>
          <w:lang w:val="fr-FR"/>
        </w:rPr>
        <w:sectPr w:rsidR="006476A5" w:rsidRPr="00283CFC" w:rsidSect="00283CFC">
          <w:footerReference w:type="default" r:id="rId9"/>
          <w:type w:val="continuous"/>
          <w:pgSz w:w="11906" w:h="16840"/>
          <w:pgMar w:top="142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283CFC" w:rsidRPr="006476A5" w:rsidRDefault="00283CFC" w:rsidP="00283CFC">
      <w:pPr>
        <w:rPr>
          <w:rFonts w:ascii="Century Gothic" w:eastAsia="Century Gothic" w:hAnsi="Century Gothic" w:cs="Century Gothic"/>
          <w:color w:val="5F497A" w:themeColor="accent4" w:themeShade="BF"/>
          <w:sz w:val="4"/>
          <w:szCs w:val="4"/>
          <w:lang w:val="fr-FR"/>
        </w:rPr>
        <w:sectPr w:rsidR="00283CFC" w:rsidRPr="006476A5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</w:p>
    <w:p w:rsidR="00AA0857" w:rsidRPr="007E4952" w:rsidRDefault="0014274C" w:rsidP="00786AB3">
      <w:pPr>
        <w:shd w:val="clear" w:color="auto" w:fill="990033"/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pict>
          <v:group id="_x0000_s1986" style="position:absolute;left:0;text-align:left;margin-left:362.55pt;margin-top:36.8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</w:t>
      </w:r>
      <w:r w:rsidR="00012F71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É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SERV</w:t>
      </w:r>
      <w:r w:rsidR="00012F71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É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7E4952" w:rsidRDefault="00AA0857">
      <w:pPr>
        <w:spacing w:line="280" w:lineRule="exact"/>
        <w:rPr>
          <w:sz w:val="28"/>
          <w:szCs w:val="2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7E4952">
        <w:rPr>
          <w:color w:val="231F20"/>
          <w:spacing w:val="4"/>
          <w:lang w:val="fr-FR"/>
        </w:rPr>
        <w:t>N°</w:t>
      </w:r>
      <w:r w:rsidRPr="007E4952">
        <w:rPr>
          <w:color w:val="231F20"/>
          <w:spacing w:val="15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Exposant</w:t>
      </w:r>
    </w:p>
    <w:p w:rsidR="00AA0857" w:rsidRPr="007E4952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7E4952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Montant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7E4952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14274C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7E4952" w:rsidRDefault="009C6E99">
      <w:pPr>
        <w:spacing w:line="200" w:lineRule="exact"/>
        <w:rPr>
          <w:sz w:val="20"/>
          <w:szCs w:val="20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7E4952" w:rsidRDefault="009C6E99">
      <w:pPr>
        <w:pStyle w:val="Titre51"/>
        <w:ind w:left="214"/>
        <w:rPr>
          <w:b w:val="0"/>
          <w:bCs w:val="0"/>
          <w:lang w:val="fr-FR"/>
        </w:rPr>
      </w:pPr>
      <w:r w:rsidRPr="007E4952">
        <w:rPr>
          <w:color w:val="231F20"/>
          <w:spacing w:val="7"/>
          <w:lang w:val="fr-FR"/>
        </w:rPr>
        <w:t>Stand</w:t>
      </w:r>
      <w:r w:rsidRPr="007E4952">
        <w:rPr>
          <w:color w:val="231F20"/>
          <w:spacing w:val="14"/>
          <w:lang w:val="fr-FR"/>
        </w:rPr>
        <w:t xml:space="preserve"> </w:t>
      </w:r>
      <w:r w:rsidRPr="007E4952">
        <w:rPr>
          <w:color w:val="231F20"/>
          <w:spacing w:val="9"/>
          <w:lang w:val="fr-FR"/>
        </w:rPr>
        <w:t>N°</w:t>
      </w:r>
    </w:p>
    <w:p w:rsidR="00AA0857" w:rsidRPr="007E4952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Historique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7E4952" w:rsidRDefault="009C6E99" w:rsidP="00786AB3">
      <w:pPr>
        <w:shd w:val="clear" w:color="auto" w:fill="990033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786AB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shd w:val="clear" w:color="auto" w:fill="990033"/>
          <w:lang w:val="fr-FR"/>
        </w:rPr>
        <w:t>EXPOSANT</w:t>
      </w:r>
      <w:r w:rsidR="00012F71" w:rsidRPr="00786AB3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shd w:val="clear" w:color="auto" w:fill="990033"/>
          <w:lang w:val="fr-FR"/>
        </w:rPr>
        <w:t xml:space="preserve">                                                                                                 </w:t>
      </w:r>
    </w:p>
    <w:p w:rsidR="00AA0857" w:rsidRPr="00786AB3" w:rsidRDefault="00AA0857">
      <w:pPr>
        <w:spacing w:before="1" w:line="280" w:lineRule="exact"/>
        <w:rPr>
          <w:sz w:val="16"/>
          <w:szCs w:val="16"/>
          <w:lang w:val="fr-FR"/>
        </w:rPr>
      </w:pPr>
    </w:p>
    <w:p w:rsidR="00AA0857" w:rsidRPr="007E4952" w:rsidRDefault="0014274C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14274C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7E4952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</w:t>
      </w:r>
      <w:proofErr w:type="gramStart"/>
      <w:r w:rsidRPr="007E4952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à</w:t>
      </w:r>
      <w:proofErr w:type="gramEnd"/>
      <w:r w:rsidRPr="007E4952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7E4952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7E4952" w:rsidRDefault="0014274C">
      <w:pPr>
        <w:pStyle w:val="Titre51"/>
        <w:spacing w:before="92"/>
        <w:ind w:left="133"/>
        <w:rPr>
          <w:b w:val="0"/>
          <w:bCs w:val="0"/>
          <w:lang w:val="fr-FR"/>
        </w:rPr>
      </w:pPr>
      <w:r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color w:val="231F20"/>
          <w:spacing w:val="9"/>
          <w:lang w:val="fr-FR"/>
        </w:rPr>
        <w:t>Adresse</w:t>
      </w: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14274C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7E4952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Vill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7E4952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7E4952" w:rsidRDefault="00AA0857">
      <w:pPr>
        <w:spacing w:line="190" w:lineRule="exact"/>
        <w:rPr>
          <w:sz w:val="19"/>
          <w:szCs w:val="19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14274C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7E4952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Fax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7E4952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pStyle w:val="Titre51"/>
        <w:spacing w:before="66"/>
        <w:rPr>
          <w:b w:val="0"/>
          <w:bCs w:val="0"/>
          <w:lang w:val="fr-FR"/>
        </w:rPr>
      </w:pPr>
      <w:r w:rsidRPr="007E4952">
        <w:rPr>
          <w:color w:val="231F20"/>
          <w:spacing w:val="8"/>
          <w:w w:val="95"/>
          <w:lang w:val="fr-FR"/>
        </w:rPr>
        <w:t>Email</w:t>
      </w:r>
    </w:p>
    <w:p w:rsidR="00AA0857" w:rsidRPr="007E4952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t>Site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7E4952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7E4952" w:rsidRDefault="009C6E99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7E4952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7E4952" w:rsidRDefault="0014274C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7E4952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7E4952" w:rsidRDefault="0014274C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55" style="position:absolute;left:0;text-align:left;margin-left:272.35pt;margin-top:1.05pt;width:296.65pt;height:11.8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</w:p>
    <w:p w:rsidR="00AA0857" w:rsidRPr="007E4952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7E4952" w:rsidRDefault="0014274C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7E4952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7E4952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7E4952" w:rsidRDefault="009C6E99">
      <w:pPr>
        <w:spacing w:before="4" w:line="140" w:lineRule="exact"/>
        <w:rPr>
          <w:sz w:val="14"/>
          <w:szCs w:val="14"/>
          <w:lang w:val="fr-FR"/>
        </w:rPr>
      </w:pPr>
      <w:r w:rsidRPr="007E4952">
        <w:rPr>
          <w:lang w:val="fr-FR"/>
        </w:rPr>
        <w:br w:type="column"/>
      </w:r>
    </w:p>
    <w:p w:rsidR="00AA0857" w:rsidRPr="007E4952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7E4952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t>exposer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7E4952" w:rsidRDefault="009C6E99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Marques</w:t>
      </w:r>
    </w:p>
    <w:p w:rsidR="00AA0857" w:rsidRPr="007E4952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lang w:val="fr-FR"/>
        </w:rPr>
        <w:br w:type="column"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7E4952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AA0857" w:rsidRPr="007E4952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7E4952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7E4952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7E4952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AA0857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AA0857" w:rsidRDefault="00AA0857">
      <w:pPr>
        <w:spacing w:before="7" w:line="190" w:lineRule="exact"/>
        <w:rPr>
          <w:sz w:val="19"/>
          <w:szCs w:val="19"/>
        </w:rPr>
      </w:pPr>
    </w:p>
    <w:p w:rsidR="00AA0857" w:rsidRDefault="009C6E99" w:rsidP="00786AB3">
      <w:pPr>
        <w:shd w:val="clear" w:color="auto" w:fill="990033"/>
        <w:spacing w:before="44"/>
        <w:ind w:left="110"/>
        <w:rPr>
          <w:rFonts w:ascii="Century Gothic" w:eastAsia="Century Gothic" w:hAnsi="Century Gothic" w:cs="Century Gothic"/>
          <w:sz w:val="30"/>
          <w:szCs w:val="30"/>
        </w:rPr>
      </w:pPr>
      <w:r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</w:rPr>
        <w:t>FORFAIT</w:t>
      </w:r>
      <w:r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</w:rPr>
        <w:t>D’INSCRIPTION</w:t>
      </w:r>
    </w:p>
    <w:p w:rsidR="00AA0857" w:rsidRDefault="00AA0857">
      <w:pPr>
        <w:spacing w:before="4" w:line="120" w:lineRule="exact"/>
        <w:rPr>
          <w:sz w:val="12"/>
          <w:szCs w:val="12"/>
        </w:rPr>
      </w:pPr>
    </w:p>
    <w:p w:rsidR="00AA0857" w:rsidRDefault="00AA0857">
      <w:pPr>
        <w:spacing w:line="200" w:lineRule="exact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-10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020"/>
        <w:gridCol w:w="2551"/>
        <w:gridCol w:w="1370"/>
        <w:gridCol w:w="2127"/>
      </w:tblGrid>
      <w:tr w:rsidR="004147E3" w:rsidTr="004147E3">
        <w:trPr>
          <w:trHeight w:hRule="exact" w:val="430"/>
        </w:trPr>
        <w:tc>
          <w:tcPr>
            <w:tcW w:w="402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4147E3" w:rsidRDefault="004147E3" w:rsidP="0053110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4147E3" w:rsidRDefault="004147E3" w:rsidP="0053110C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4147E3" w:rsidRDefault="004147E3" w:rsidP="0053110C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</w:t>
            </w:r>
          </w:p>
        </w:tc>
        <w:tc>
          <w:tcPr>
            <w:tcW w:w="137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4147E3" w:rsidRDefault="004147E3" w:rsidP="0053110C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  <w:tc>
          <w:tcPr>
            <w:tcW w:w="212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4147E3" w:rsidRDefault="004147E3" w:rsidP="0053110C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NOMBRE DE STANDS</w:t>
            </w:r>
          </w:p>
        </w:tc>
      </w:tr>
      <w:tr w:rsidR="004147E3" w:rsidTr="00786AB3">
        <w:trPr>
          <w:trHeight w:hRule="exact" w:val="422"/>
        </w:trPr>
        <w:tc>
          <w:tcPr>
            <w:tcW w:w="402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4147E3" w:rsidRDefault="004147E3" w:rsidP="0053110C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4147E3" w:rsidRDefault="004147E3" w:rsidP="0053110C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4147E3" w:rsidRPr="005D35F6" w:rsidRDefault="004147E3" w:rsidP="00C02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Pr="005D35F6">
              <w:rPr>
                <w:b/>
                <w:bCs/>
                <w:sz w:val="28"/>
                <w:szCs w:val="28"/>
              </w:rPr>
              <w:t>00 DT</w:t>
            </w:r>
          </w:p>
        </w:tc>
        <w:tc>
          <w:tcPr>
            <w:tcW w:w="137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4147E3" w:rsidRPr="005D35F6" w:rsidRDefault="004147E3" w:rsidP="005311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4147E3" w:rsidRPr="005D35F6" w:rsidRDefault="004147E3" w:rsidP="005311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147E3" w:rsidTr="004147E3">
        <w:trPr>
          <w:trHeight w:hRule="exact" w:val="440"/>
        </w:trPr>
        <w:tc>
          <w:tcPr>
            <w:tcW w:w="402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4147E3" w:rsidRPr="006E3A12" w:rsidRDefault="004147E3" w:rsidP="005D35F6">
            <w:pPr>
              <w:pStyle w:val="TableParagraph"/>
              <w:spacing w:before="10" w:line="100" w:lineRule="exact"/>
              <w:rPr>
                <w:color w:val="C00000"/>
                <w:sz w:val="10"/>
                <w:szCs w:val="10"/>
              </w:rPr>
            </w:pPr>
          </w:p>
          <w:p w:rsidR="004147E3" w:rsidRPr="006E3A12" w:rsidRDefault="004147E3" w:rsidP="005D35F6">
            <w:pPr>
              <w:pStyle w:val="TableParagraph"/>
              <w:ind w:left="711"/>
              <w:rPr>
                <w:rFonts w:ascii="Century Gothic" w:eastAsia="Century Gothic" w:hAnsi="Century Gothic" w:cs="Century Gothic"/>
                <w:color w:val="9A264F"/>
                <w:sz w:val="18"/>
                <w:szCs w:val="18"/>
              </w:rPr>
            </w:pPr>
            <w:r w:rsidRPr="006E3A12">
              <w:rPr>
                <w:rFonts w:ascii="Century Gothic" w:eastAsia="Century Gothic" w:hAnsi="Century Gothic" w:cs="Century Gothic"/>
                <w:b/>
                <w:bCs/>
                <w:color w:val="9A264F"/>
                <w:spacing w:val="7"/>
                <w:sz w:val="18"/>
                <w:szCs w:val="18"/>
              </w:rPr>
              <w:t>STAND</w:t>
            </w:r>
            <w:r w:rsidRPr="006E3A12">
              <w:rPr>
                <w:rFonts w:ascii="Century Gothic" w:eastAsia="Century Gothic" w:hAnsi="Century Gothic" w:cs="Century Gothic"/>
                <w:b/>
                <w:bCs/>
                <w:color w:val="9A264F"/>
                <w:spacing w:val="-1"/>
                <w:sz w:val="18"/>
                <w:szCs w:val="18"/>
              </w:rPr>
              <w:t xml:space="preserve"> </w:t>
            </w:r>
            <w:r w:rsidRPr="006E3A12">
              <w:rPr>
                <w:rFonts w:ascii="Century Gothic" w:eastAsia="Century Gothic" w:hAnsi="Century Gothic" w:cs="Century Gothic"/>
                <w:b/>
                <w:bCs/>
                <w:color w:val="9A264F"/>
                <w:spacing w:val="9"/>
                <w:sz w:val="18"/>
                <w:szCs w:val="18"/>
              </w:rPr>
              <w:t>À ANGLE</w:t>
            </w:r>
          </w:p>
        </w:tc>
        <w:tc>
          <w:tcPr>
            <w:tcW w:w="255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4147E3" w:rsidRPr="006E3A12" w:rsidRDefault="004147E3" w:rsidP="00C025C7">
            <w:pPr>
              <w:jc w:val="center"/>
              <w:rPr>
                <w:b/>
                <w:bCs/>
                <w:color w:val="9A264F"/>
                <w:sz w:val="28"/>
                <w:szCs w:val="28"/>
              </w:rPr>
            </w:pPr>
            <w:r>
              <w:rPr>
                <w:b/>
                <w:bCs/>
                <w:color w:val="9A264F"/>
                <w:sz w:val="28"/>
                <w:szCs w:val="28"/>
              </w:rPr>
              <w:t>4400</w:t>
            </w:r>
            <w:r w:rsidRPr="006E3A12">
              <w:rPr>
                <w:b/>
                <w:bCs/>
                <w:color w:val="9A264F"/>
                <w:sz w:val="28"/>
                <w:szCs w:val="28"/>
              </w:rPr>
              <w:t xml:space="preserve"> DT</w:t>
            </w:r>
          </w:p>
        </w:tc>
        <w:tc>
          <w:tcPr>
            <w:tcW w:w="1370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4147E3" w:rsidRPr="005D35F6" w:rsidRDefault="004147E3" w:rsidP="005D3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4147E3" w:rsidRPr="005D35F6" w:rsidRDefault="004147E3" w:rsidP="005D35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0857" w:rsidRDefault="00CF7D01">
      <w:pPr>
        <w:spacing w:before="11" w:line="240" w:lineRule="exac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025C7" w:rsidRDefault="004147E3" w:rsidP="004147E3">
      <w:pPr>
        <w:spacing w:before="44"/>
        <w:ind w:left="120"/>
        <w:jc w:val="center"/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</w:pPr>
      <w:r>
        <w:rPr>
          <w:rFonts w:ascii="Century Gothic" w:eastAsia="Century Gothic" w:hAnsi="Century Gothic" w:cs="Century Gothic"/>
          <w:b/>
          <w:bCs/>
          <w:spacing w:val="11"/>
          <w:sz w:val="30"/>
          <w:szCs w:val="30"/>
          <w:lang w:val="fr-FR"/>
        </w:rPr>
        <w:t xml:space="preserve">   </w:t>
      </w:r>
      <w:r w:rsidR="00C025C7" w:rsidRPr="004147E3">
        <w:rPr>
          <w:rFonts w:ascii="Century Gothic" w:eastAsia="Century Gothic" w:hAnsi="Century Gothic" w:cs="Century Gothic"/>
          <w:spacing w:val="4"/>
          <w:lang w:val="fr-FR"/>
        </w:rPr>
        <w:t>Toute</w:t>
      </w:r>
      <w:r w:rsidR="00C025C7" w:rsidRPr="004147E3">
        <w:rPr>
          <w:rFonts w:ascii="Century Gothic" w:eastAsia="Century Gothic" w:hAnsi="Century Gothic" w:cs="Century Gothic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6"/>
          <w:lang w:val="fr-FR"/>
        </w:rPr>
        <w:t>demande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6"/>
          <w:lang w:val="fr-FR"/>
        </w:rPr>
        <w:t>participation</w:t>
      </w:r>
      <w:r w:rsidR="00C025C7">
        <w:rPr>
          <w:rFonts w:ascii="Century Gothic" w:eastAsia="Century Gothic" w:hAnsi="Century Gothic" w:cs="Century Gothic"/>
          <w:color w:val="231F20"/>
          <w:spacing w:val="9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5"/>
          <w:lang w:val="fr-FR"/>
        </w:rPr>
        <w:t>doit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5"/>
          <w:lang w:val="fr-FR"/>
        </w:rPr>
        <w:t>être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6"/>
          <w:lang w:val="fr-FR"/>
        </w:rPr>
        <w:t>accompagnée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3"/>
          <w:lang w:val="fr-FR"/>
        </w:rPr>
        <w:t>la</w:t>
      </w:r>
      <w:r w:rsidR="00C025C7">
        <w:rPr>
          <w:rFonts w:ascii="Century Gothic" w:eastAsia="Century Gothic" w:hAnsi="Century Gothic" w:cs="Century Gothic"/>
          <w:color w:val="231F20"/>
          <w:spacing w:val="10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7"/>
          <w:lang w:val="fr-FR"/>
        </w:rPr>
        <w:t>totalité</w:t>
      </w:r>
      <w:r w:rsidR="00C025C7">
        <w:rPr>
          <w:rFonts w:ascii="Century Gothic" w:eastAsia="Century Gothic" w:hAnsi="Century Gothic" w:cs="Century Gothic"/>
          <w:color w:val="231F20"/>
          <w:spacing w:val="37"/>
          <w:w w:val="99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3"/>
          <w:lang w:val="fr-FR"/>
        </w:rPr>
        <w:t>du</w:t>
      </w:r>
      <w:r w:rsidR="00C025C7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4"/>
          <w:lang w:val="fr-FR"/>
        </w:rPr>
        <w:t>for</w:t>
      </w:r>
      <w:r w:rsidR="00C025C7">
        <w:rPr>
          <w:rFonts w:ascii="Century Gothic" w:eastAsia="Century Gothic" w:hAnsi="Century Gothic" w:cs="Century Gothic"/>
          <w:color w:val="231F20"/>
          <w:spacing w:val="-25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5"/>
          <w:lang w:val="fr-FR"/>
        </w:rPr>
        <w:t>fait</w:t>
      </w:r>
      <w:r w:rsidR="00C025C7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3"/>
          <w:lang w:val="fr-FR"/>
        </w:rPr>
        <w:t>de</w:t>
      </w:r>
      <w:r w:rsidR="00C025C7">
        <w:rPr>
          <w:rFonts w:ascii="Century Gothic" w:eastAsia="Century Gothic" w:hAnsi="Century Gothic" w:cs="Century Gothic"/>
          <w:color w:val="231F20"/>
          <w:spacing w:val="13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6"/>
          <w:lang w:val="fr-FR"/>
        </w:rPr>
        <w:t>participation</w:t>
      </w:r>
      <w:r w:rsidR="00C025C7">
        <w:rPr>
          <w:rFonts w:ascii="Century Gothic" w:eastAsia="Century Gothic" w:hAnsi="Century Gothic" w:cs="Century Gothic"/>
          <w:color w:val="231F20"/>
          <w:spacing w:val="11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5"/>
          <w:lang w:val="fr-FR"/>
        </w:rPr>
        <w:t>afin</w:t>
      </w:r>
      <w:r w:rsidR="00C025C7">
        <w:rPr>
          <w:rFonts w:ascii="Century Gothic" w:eastAsia="Century Gothic" w:hAnsi="Century Gothic" w:cs="Century Gothic"/>
          <w:color w:val="231F20"/>
          <w:spacing w:val="13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5"/>
          <w:lang w:val="fr-FR"/>
        </w:rPr>
        <w:t>d'être</w:t>
      </w:r>
      <w:r w:rsidR="00C025C7">
        <w:rPr>
          <w:rFonts w:ascii="Century Gothic" w:eastAsia="Century Gothic" w:hAnsi="Century Gothic" w:cs="Century Gothic"/>
          <w:color w:val="231F20"/>
          <w:spacing w:val="12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color w:val="231F20"/>
          <w:spacing w:val="7"/>
          <w:lang w:val="fr-FR"/>
        </w:rPr>
        <w:t>validée</w:t>
      </w:r>
      <w:r w:rsidR="00C025C7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 xml:space="preserve"> /</w:t>
      </w:r>
    </w:p>
    <w:p w:rsidR="00C025C7" w:rsidRDefault="00C025C7" w:rsidP="002A2255">
      <w:pPr>
        <w:spacing w:before="44"/>
        <w:ind w:left="120"/>
        <w:jc w:val="center"/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</w:pPr>
      <w:r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shd w:val="clear" w:color="auto" w:fill="D9D9D9" w:themeFill="background1" w:themeFillShade="D9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shd w:val="clear" w:color="auto" w:fill="D9D9D9" w:themeFill="background1" w:themeFillShade="D9"/>
          <w:lang w:val="fr-FR"/>
        </w:rPr>
        <w:t>Date limite d’inscription</w:t>
      </w:r>
      <w:r>
        <w:rPr>
          <w:rFonts w:ascii="Century Gothic" w:eastAsia="Century Gothic" w:hAnsi="Century Gothic" w:cs="Century Gothic"/>
          <w:b/>
          <w:bCs/>
          <w:color w:val="632423" w:themeColor="accent2" w:themeShade="80"/>
          <w:spacing w:val="7"/>
          <w:lang w:val="fr-FR"/>
        </w:rPr>
        <w:t xml:space="preserve"> = </w:t>
      </w:r>
      <w:r w:rsidR="002A2255">
        <w:rPr>
          <w:rFonts w:ascii="Century Gothic" w:eastAsia="Century Gothic" w:hAnsi="Century Gothic" w:cs="Century Gothic"/>
          <w:b/>
          <w:bCs/>
          <w:color w:val="98184C"/>
          <w:spacing w:val="7"/>
          <w:shd w:val="clear" w:color="auto" w:fill="D9D9D9" w:themeFill="background1" w:themeFillShade="D9"/>
          <w:lang w:val="fr-FR"/>
        </w:rPr>
        <w:t>09</w:t>
      </w:r>
      <w:r w:rsidRPr="001336F7">
        <w:rPr>
          <w:rFonts w:ascii="Century Gothic" w:eastAsia="Century Gothic" w:hAnsi="Century Gothic" w:cs="Century Gothic"/>
          <w:b/>
          <w:bCs/>
          <w:color w:val="98184C"/>
          <w:spacing w:val="7"/>
          <w:shd w:val="clear" w:color="auto" w:fill="D9D9D9" w:themeFill="background1" w:themeFillShade="D9"/>
          <w:lang w:val="fr-FR"/>
        </w:rPr>
        <w:t xml:space="preserve"> </w:t>
      </w:r>
      <w:r w:rsidR="002A2255">
        <w:rPr>
          <w:rFonts w:ascii="Century Gothic" w:eastAsia="Century Gothic" w:hAnsi="Century Gothic" w:cs="Century Gothic"/>
          <w:b/>
          <w:bCs/>
          <w:color w:val="98184C"/>
          <w:spacing w:val="7"/>
          <w:shd w:val="clear" w:color="auto" w:fill="D9D9D9" w:themeFill="background1" w:themeFillShade="D9"/>
          <w:lang w:val="fr-FR"/>
        </w:rPr>
        <w:t>M</w:t>
      </w:r>
      <w:bookmarkStart w:id="1" w:name="_GoBack"/>
      <w:bookmarkEnd w:id="1"/>
      <w:r w:rsidR="002A2255">
        <w:rPr>
          <w:rFonts w:ascii="Century Gothic" w:eastAsia="Century Gothic" w:hAnsi="Century Gothic" w:cs="Century Gothic"/>
          <w:b/>
          <w:bCs/>
          <w:color w:val="98184C"/>
          <w:spacing w:val="7"/>
          <w:shd w:val="clear" w:color="auto" w:fill="D9D9D9" w:themeFill="background1" w:themeFillShade="D9"/>
          <w:lang w:val="fr-FR"/>
        </w:rPr>
        <w:t>ai</w:t>
      </w:r>
      <w:r w:rsidRPr="001336F7">
        <w:rPr>
          <w:rFonts w:ascii="Century Gothic" w:eastAsia="Century Gothic" w:hAnsi="Century Gothic" w:cs="Century Gothic"/>
          <w:b/>
          <w:bCs/>
          <w:color w:val="98184C"/>
          <w:spacing w:val="7"/>
          <w:shd w:val="clear" w:color="auto" w:fill="D9D9D9" w:themeFill="background1" w:themeFillShade="D9"/>
          <w:lang w:val="fr-FR"/>
        </w:rPr>
        <w:t xml:space="preserve"> 201</w:t>
      </w:r>
      <w:r w:rsidR="005D7E92">
        <w:rPr>
          <w:rFonts w:ascii="Century Gothic" w:eastAsia="Century Gothic" w:hAnsi="Century Gothic" w:cs="Century Gothic"/>
          <w:b/>
          <w:bCs/>
          <w:color w:val="98184C"/>
          <w:spacing w:val="7"/>
          <w:shd w:val="clear" w:color="auto" w:fill="D9D9D9" w:themeFill="background1" w:themeFillShade="D9"/>
          <w:lang w:val="fr-FR"/>
        </w:rPr>
        <w:t>9</w:t>
      </w:r>
      <w:r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</w:t>
      </w:r>
      <w:proofErr w:type="gramStart"/>
      <w:r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>( 1</w:t>
      </w:r>
      <w:r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vertAlign w:val="superscript"/>
          <w:lang w:val="fr-FR"/>
        </w:rPr>
        <w:t>er</w:t>
      </w:r>
      <w:proofErr w:type="gramEnd"/>
      <w:r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 xml:space="preserve"> venu = 1</w:t>
      </w:r>
      <w:r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vertAlign w:val="superscript"/>
          <w:lang w:val="fr-FR"/>
        </w:rPr>
        <w:t>er</w:t>
      </w:r>
      <w:r>
        <w:rPr>
          <w:rFonts w:ascii="Century Gothic" w:eastAsia="Century Gothic" w:hAnsi="Century Gothic" w:cs="Century Gothic"/>
          <w:b/>
          <w:bCs/>
          <w:spacing w:val="7"/>
          <w:shd w:val="clear" w:color="auto" w:fill="D9D9D9" w:themeFill="background1" w:themeFillShade="D9"/>
          <w:lang w:val="fr-FR"/>
        </w:rPr>
        <w:t xml:space="preserve"> servi )</w:t>
      </w:r>
      <w:r>
        <w:rPr>
          <w:rFonts w:ascii="Century Gothic" w:eastAsia="Century Gothic" w:hAnsi="Century Gothic" w:cs="Century Gothic"/>
          <w:b/>
          <w:bCs/>
          <w:color w:val="C00000"/>
          <w:spacing w:val="7"/>
          <w:shd w:val="clear" w:color="auto" w:fill="D9D9D9" w:themeFill="background1" w:themeFillShade="D9"/>
          <w:lang w:val="fr-FR"/>
        </w:rPr>
        <w:t xml:space="preserve">  </w:t>
      </w:r>
    </w:p>
    <w:p w:rsidR="00786AB3" w:rsidRPr="006476A5" w:rsidRDefault="00786AB3" w:rsidP="00C025C7">
      <w:pPr>
        <w:spacing w:before="8" w:line="160" w:lineRule="exact"/>
        <w:rPr>
          <w:sz w:val="4"/>
          <w:szCs w:val="4"/>
          <w:rtl/>
          <w:lang w:val="fr-FR"/>
        </w:rPr>
      </w:pPr>
    </w:p>
    <w:p w:rsidR="00786AB3" w:rsidRPr="00786AB3" w:rsidRDefault="00786AB3" w:rsidP="00786AB3">
      <w:pPr>
        <w:shd w:val="clear" w:color="auto" w:fill="990033"/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 w:rsidRPr="00786AB3">
        <w:rPr>
          <w:rFonts w:ascii="Century Gothic" w:eastAsia="Century Gothic" w:hAnsi="Century Gothic" w:cs="Century Gothic"/>
          <w:b/>
          <w:bCs/>
          <w:color w:val="EFEFEE"/>
          <w:spacing w:val="12"/>
          <w:sz w:val="30"/>
          <w:szCs w:val="30"/>
          <w:lang w:val="fr-FR"/>
        </w:rPr>
        <w:t>MODE DE PAIEMENT</w:t>
      </w:r>
      <w:r w:rsidRPr="00786AB3">
        <w:rPr>
          <w:rFonts w:ascii="Century Gothic" w:eastAsia="Century Gothic" w:hAnsi="Century Gothic" w:cs="Century Gothic"/>
          <w:b/>
          <w:bCs/>
          <w:color w:val="EFEFEE"/>
          <w:spacing w:val="-3"/>
          <w:sz w:val="30"/>
          <w:szCs w:val="30"/>
          <w:lang w:val="fr-FR"/>
        </w:rPr>
        <w:t xml:space="preserve"> </w:t>
      </w:r>
      <w:r w:rsidRPr="00786AB3">
        <w:rPr>
          <w:rFonts w:ascii="Century Gothic" w:eastAsia="Century Gothic" w:hAnsi="Century Gothic" w:cs="Century Gothic"/>
          <w:b/>
          <w:bCs/>
          <w:color w:val="EFEFEE"/>
          <w:spacing w:val="15"/>
          <w:sz w:val="30"/>
          <w:szCs w:val="30"/>
          <w:lang w:val="fr-FR"/>
        </w:rPr>
        <w:t xml:space="preserve"> </w:t>
      </w:r>
    </w:p>
    <w:p w:rsidR="00C025C7" w:rsidRDefault="0014274C" w:rsidP="00C025C7">
      <w:pPr>
        <w:widowControl/>
        <w:rPr>
          <w:sz w:val="16"/>
          <w:szCs w:val="16"/>
          <w:lang w:val="fr-FR"/>
        </w:rPr>
      </w:pPr>
      <w:r>
        <w:rPr>
          <w:noProof/>
          <w:lang w:val="fr-FR" w:eastAsia="fr-FR"/>
        </w:rPr>
        <w:pict>
          <v:group id="_x0000_s2023" style="position:absolute;margin-left:364.25pt;margin-top:15.7pt;width:7.35pt;height:7.5pt;z-index:-251629056;mso-position-horizontal-relative:page" coordorigin="1730,120" coordsize="147,150">
            <v:shape id="_x0000_s2024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</w:p>
    <w:p w:rsidR="00786AB3" w:rsidRDefault="00786AB3" w:rsidP="00C025C7">
      <w:pPr>
        <w:widowControl/>
        <w:rPr>
          <w:sz w:val="16"/>
          <w:szCs w:val="16"/>
          <w:lang w:val="fr-FR"/>
        </w:rPr>
        <w:sectPr w:rsidR="00786AB3" w:rsidSect="00C025C7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C025C7" w:rsidRDefault="0014274C" w:rsidP="00C025C7">
      <w:pPr>
        <w:spacing w:before="74" w:line="278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pict>
          <v:group id="_x0000_s2014" style="position:absolute;left:0;text-align:left;margin-left:0;margin-top:576.25pt;width:595.25pt;height:20.4pt;z-index:-251632128;mso-position-horizontal-relative:page;mso-position-vertical-relative:page" coordorigin=",11526" coordsize="11906,409">
            <v:polyline id="_x0000_s2015" style="position:absolute" points="0,173299,11906,173299,11906,172890,0,172890,0,173299" coordorigin=",115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2016" style="position:absolute;left:0;text-align:left;margin-left:0;margin-top:691.25pt;width:595.25pt;height:20.4pt;z-index:-251631104;mso-position-horizontal-relative:page;mso-position-vertical-relative:page" coordorigin=",13826" coordsize="11906,409">
            <v:polyline id="_x0000_s2017" style="position:absolute" points="0,207799,11906,207799,11906,207390,0,207390,0,207799" coordorigin=",138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2018" style="position:absolute;left:0;text-align:left;margin-left:86.45pt;margin-top:5.95pt;width:7.35pt;height:7.5pt;z-index:-251630080;mso-position-horizontal-relative:page" coordorigin="1730,120" coordsize="147,150">
            <v:shape id="_x0000_s2019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C025C7" w:rsidRDefault="00C025C7" w:rsidP="00EF0E6D">
      <w:pPr>
        <w:spacing w:before="74" w:line="249" w:lineRule="auto"/>
        <w:ind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rPr>
          <w:lang w:val="fr-FR"/>
        </w:rPr>
        <w:br w:type="column"/>
      </w:r>
      <w:r w:rsidR="00EF0E6D">
        <w:rPr>
          <w:lang w:val="fr-FR"/>
        </w:rPr>
        <w:t xml:space="preserve">                              </w:t>
      </w:r>
      <w:r w:rsidR="00B83F1C">
        <w:rPr>
          <w:rFonts w:hint="cs"/>
          <w:sz w:val="2"/>
          <w:szCs w:val="2"/>
          <w:rtl/>
          <w:lang w:val="fr-FR"/>
        </w:rPr>
        <w:t xml:space="preserve">    </w:t>
      </w:r>
      <w:r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Par</w:t>
      </w:r>
      <w:r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4147E3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EF0E6D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                                     </w:t>
      </w:r>
      <w:r w:rsidR="00B83F1C">
        <w:rPr>
          <w:rFonts w:ascii="Century Gothic" w:eastAsia="Century Gothic" w:hAnsi="Century Gothic" w:hint="cs"/>
          <w:b/>
          <w:bCs/>
          <w:color w:val="231F20"/>
          <w:spacing w:val="36"/>
          <w:sz w:val="14"/>
          <w:szCs w:val="14"/>
          <w:rtl/>
          <w:lang w:val="fr-FR" w:bidi="ar-TN"/>
        </w:rPr>
        <w:t xml:space="preserve">                   </w:t>
      </w:r>
      <w:r w:rsidR="00B83F1C">
        <w:rPr>
          <w:rFonts w:ascii="Century Gothic" w:eastAsia="Century Gothic" w:hAnsi="Century Gothic" w:hint="cs"/>
          <w:b/>
          <w:bCs/>
          <w:color w:val="231F20"/>
          <w:spacing w:val="36"/>
          <w:sz w:val="2"/>
          <w:szCs w:val="2"/>
          <w:rtl/>
          <w:lang w:val="fr-FR" w:bidi="ar-TN"/>
        </w:rPr>
        <w:t xml:space="preserve">  </w:t>
      </w:r>
      <w:r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C025C7" w:rsidRDefault="00EF0E6D" w:rsidP="00B83F1C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 xml:space="preserve">                                </w:t>
      </w:r>
      <w:r w:rsidR="00B83F1C">
        <w:rPr>
          <w:rFonts w:ascii="Century Gothic" w:eastAsia="Century Gothic" w:hAnsi="Century Gothic" w:cs="Century Gothic" w:hint="cs"/>
          <w:b/>
          <w:bCs/>
          <w:color w:val="231F20"/>
          <w:spacing w:val="4"/>
          <w:sz w:val="14"/>
          <w:szCs w:val="14"/>
          <w:rtl/>
          <w:lang w:val="fr-FR"/>
        </w:rPr>
        <w:t xml:space="preserve">  </w:t>
      </w:r>
      <w:r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C025C7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Pr="008C4006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AA0857" w:rsidRPr="008C4006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AA0857" w:rsidRPr="008C4006" w:rsidRDefault="009C6E99" w:rsidP="0064518C">
      <w:pPr>
        <w:pStyle w:val="Titre11"/>
        <w:spacing w:before="40"/>
        <w:ind w:left="100"/>
        <w:jc w:val="both"/>
        <w:rPr>
          <w:rFonts w:cs="Century Gothic"/>
          <w:b w:val="0"/>
          <w:bCs w:val="0"/>
          <w:lang w:val="fr-FR"/>
        </w:rPr>
      </w:pPr>
      <w:bookmarkStart w:id="2" w:name="Demande_2"/>
      <w:bookmarkEnd w:id="2"/>
      <w:r w:rsidRPr="008C4006">
        <w:rPr>
          <w:rFonts w:cs="Century Gothic"/>
          <w:color w:val="FFFFFF"/>
          <w:spacing w:val="13"/>
          <w:lang w:val="fr-FR"/>
        </w:rPr>
        <w:lastRenderedPageBreak/>
        <w:t>CONDITIONS</w:t>
      </w:r>
      <w:r w:rsidRPr="008C4006">
        <w:rPr>
          <w:rFonts w:cs="Century Gothic"/>
          <w:color w:val="FFFFFF"/>
          <w:spacing w:val="-5"/>
          <w:lang w:val="fr-FR"/>
        </w:rPr>
        <w:t xml:space="preserve"> </w:t>
      </w:r>
      <w:r w:rsidRPr="008C4006">
        <w:rPr>
          <w:rFonts w:cs="Century Gothic"/>
          <w:color w:val="FFFFFF"/>
          <w:spacing w:val="15"/>
          <w:lang w:val="fr-FR"/>
        </w:rPr>
        <w:t>GENERALES</w:t>
      </w:r>
    </w:p>
    <w:p w:rsidR="00AA0857" w:rsidRPr="008C4006" w:rsidRDefault="00AA0857" w:rsidP="0064518C">
      <w:pPr>
        <w:spacing w:before="14" w:line="280" w:lineRule="exact"/>
        <w:jc w:val="both"/>
        <w:rPr>
          <w:sz w:val="28"/>
          <w:szCs w:val="28"/>
          <w:lang w:val="fr-FR"/>
        </w:rPr>
      </w:pPr>
    </w:p>
    <w:p w:rsidR="00AA0857" w:rsidRPr="00FE2BF2" w:rsidRDefault="0014274C" w:rsidP="0064518C">
      <w:pPr>
        <w:pStyle w:val="Titre31"/>
        <w:ind w:right="266"/>
        <w:jc w:val="both"/>
        <w:rPr>
          <w:rFonts w:ascii="Book Antiqua" w:hAnsi="Book Antiqua"/>
          <w:b w:val="0"/>
          <w:bCs w:val="0"/>
          <w:u w:val="single"/>
          <w:lang w:val="fr-FR"/>
        </w:rPr>
      </w:pPr>
      <w:r>
        <w:rPr>
          <w:rFonts w:ascii="Book Antiqua" w:hAnsi="Book Antiqua"/>
          <w:u w:val="single"/>
        </w:rPr>
        <w:pict>
          <v:group id="_x0000_s1058" style="position:absolute;left:0;text-align:left;margin-left:0;margin-top:-39.05pt;width:595.25pt;height:29.6pt;z-index:-251650560;mso-position-horizontal-relative:page" coordorigin=",-781" coordsize="11906,592">
            <v:polyline id="_x0000_s1059" style="position:absolute" points="0,-9561,11906,-9561,11906,-10153,0,-10153,0,-9561" coordorigin=",-781" coordsize="11906,592" fillcolor="#be1e2d" stroked="f">
              <v:path arrowok="t"/>
              <o:lock v:ext="edit" verticies="t"/>
            </v:polyline>
            <w10:wrap anchorx="page"/>
          </v:group>
        </w:pict>
      </w:r>
      <w:r w:rsidR="009C6E99" w:rsidRPr="00FE2BF2">
        <w:rPr>
          <w:rFonts w:ascii="Book Antiqua" w:hAnsi="Book Antiqua"/>
          <w:color w:val="231F20"/>
          <w:spacing w:val="8"/>
          <w:u w:val="single"/>
          <w:lang w:val="fr-FR"/>
        </w:rPr>
        <w:t>Art</w:t>
      </w:r>
      <w:r w:rsidR="009C6E99" w:rsidRPr="00FE2BF2">
        <w:rPr>
          <w:rFonts w:ascii="Book Antiqua" w:hAnsi="Book Antiqua"/>
          <w:color w:val="231F20"/>
          <w:spacing w:val="22"/>
          <w:u w:val="single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u w:val="single"/>
          <w:lang w:val="fr-FR"/>
        </w:rPr>
        <w:t>1</w:t>
      </w:r>
    </w:p>
    <w:p w:rsidR="00AA0857" w:rsidRPr="0064518C" w:rsidRDefault="0014274C" w:rsidP="0064518C">
      <w:pPr>
        <w:pStyle w:val="Corpsdetexte"/>
        <w:spacing w:before="62" w:line="200" w:lineRule="exact"/>
        <w:ind w:right="266" w:firstLine="31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8"/>
          <w:sz w:val="20"/>
          <w:szCs w:val="20"/>
          <w:lang w:val="fr-FR"/>
        </w:rPr>
        <w:t xml:space="preserve">  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64518C">
        <w:rPr>
          <w:rFonts w:ascii="Book Antiqua" w:hAnsi="Book Antiqua"/>
          <w:color w:val="231F20"/>
          <w:spacing w:val="1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doit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déposer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1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formulaire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d’inscription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dûment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rempli</w:t>
      </w:r>
      <w:r w:rsidR="009C6E99" w:rsidRPr="0064518C">
        <w:rPr>
          <w:rFonts w:ascii="Book Antiqua" w:hAnsi="Book Antiqua"/>
          <w:color w:val="231F20"/>
          <w:spacing w:val="1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signé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tout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en</w:t>
      </w:r>
      <w:r w:rsidR="009C6E99" w:rsidRPr="0064518C">
        <w:rPr>
          <w:rFonts w:ascii="Book Antiqua" w:hAnsi="Book Antiqua"/>
          <w:color w:val="231F20"/>
          <w:spacing w:val="1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respectant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les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échéances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fixées</w:t>
      </w:r>
      <w:r w:rsidR="009C6E99" w:rsidRPr="0064518C">
        <w:rPr>
          <w:rFonts w:ascii="Book Antiqua" w:hAnsi="Book Antiqua"/>
          <w:color w:val="231F20"/>
          <w:spacing w:val="6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sur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formulaire.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Au-delà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délais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fixés,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CEPEX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ne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peut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en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aucun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cas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garantir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participation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l’entreprise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ou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son</w:t>
      </w:r>
      <w:r w:rsidR="009C6E99" w:rsidRPr="0064518C">
        <w:rPr>
          <w:rFonts w:ascii="Book Antiqua" w:hAnsi="Book Antiqua"/>
          <w:color w:val="231F20"/>
          <w:spacing w:val="91"/>
          <w:w w:val="9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inscription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catalogue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officiel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manifestation.</w:t>
      </w:r>
    </w:p>
    <w:p w:rsidR="00AA0857" w:rsidRPr="0064518C" w:rsidRDefault="004021B5" w:rsidP="0064518C">
      <w:pPr>
        <w:pStyle w:val="Corpsdetexte"/>
        <w:spacing w:before="80" w:line="200" w:lineRule="exact"/>
        <w:ind w:right="266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color w:val="231F20"/>
          <w:spacing w:val="7"/>
          <w:sz w:val="20"/>
          <w:szCs w:val="20"/>
          <w:lang w:val="fr-FR"/>
        </w:rPr>
        <w:t xml:space="preserve">       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Cette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demande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participation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ne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sera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prise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en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considération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qu’après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règlement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totalité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frais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85"/>
          <w:w w:val="9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participation</w:t>
      </w:r>
    </w:p>
    <w:p w:rsidR="00AA0857" w:rsidRPr="00FE2BF2" w:rsidRDefault="009C6E99" w:rsidP="0064518C">
      <w:pPr>
        <w:pStyle w:val="Titre31"/>
        <w:spacing w:before="98"/>
        <w:ind w:right="266"/>
        <w:jc w:val="both"/>
        <w:rPr>
          <w:rFonts w:ascii="Book Antiqua" w:hAnsi="Book Antiqua"/>
          <w:b w:val="0"/>
          <w:bCs w:val="0"/>
          <w:u w:val="single"/>
          <w:lang w:val="fr-FR"/>
        </w:rPr>
      </w:pPr>
      <w:r w:rsidRPr="00FE2BF2">
        <w:rPr>
          <w:rFonts w:ascii="Book Antiqua" w:hAnsi="Book Antiqua"/>
          <w:color w:val="231F20"/>
          <w:spacing w:val="8"/>
          <w:u w:val="single"/>
          <w:lang w:val="fr-FR"/>
        </w:rPr>
        <w:t>Art</w:t>
      </w:r>
      <w:r w:rsidRPr="00FE2BF2">
        <w:rPr>
          <w:rFonts w:ascii="Book Antiqua" w:hAnsi="Book Antiqua"/>
          <w:color w:val="231F20"/>
          <w:spacing w:val="22"/>
          <w:u w:val="single"/>
          <w:lang w:val="fr-FR"/>
        </w:rPr>
        <w:t xml:space="preserve"> </w:t>
      </w:r>
      <w:r w:rsidRPr="00FE2BF2">
        <w:rPr>
          <w:rFonts w:ascii="Book Antiqua" w:hAnsi="Book Antiqua"/>
          <w:color w:val="231F20"/>
          <w:u w:val="single"/>
          <w:lang w:val="fr-FR"/>
        </w:rPr>
        <w:t>2</w:t>
      </w:r>
    </w:p>
    <w:p w:rsidR="00AA0857" w:rsidRPr="0064518C" w:rsidRDefault="0064518C" w:rsidP="0064518C">
      <w:pPr>
        <w:pStyle w:val="Corpsdetexte"/>
        <w:spacing w:before="62" w:line="200" w:lineRule="exact"/>
        <w:ind w:right="266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color w:val="231F20"/>
          <w:spacing w:val="4"/>
          <w:lang w:val="fr-FR"/>
        </w:rPr>
        <w:t xml:space="preserve">     </w:t>
      </w:r>
      <w:r w:rsidR="004021B5">
        <w:rPr>
          <w:color w:val="231F20"/>
          <w:spacing w:val="4"/>
          <w:lang w:val="fr-FR"/>
        </w:rPr>
        <w:t xml:space="preserve">  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En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cas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désistement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ou</w:t>
      </w:r>
      <w:r w:rsidR="009C6E99" w:rsidRPr="0064518C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d’annulation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participation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résultant</w:t>
      </w:r>
      <w:r w:rsidR="009C6E99" w:rsidRPr="0064518C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responsabilité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l’Exposant,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il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sera</w:t>
      </w:r>
      <w:r w:rsidR="009C6E99" w:rsidRPr="0064518C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assujetti</w:t>
      </w:r>
      <w:r w:rsidR="009C6E99" w:rsidRPr="0064518C">
        <w:rPr>
          <w:rFonts w:ascii="Book Antiqua" w:hAnsi="Book Antiqua"/>
          <w:color w:val="231F20"/>
          <w:spacing w:val="6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aux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pénalités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suivantes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selon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date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d’annulation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z w:val="20"/>
          <w:szCs w:val="20"/>
          <w:lang w:val="fr-FR"/>
        </w:rPr>
        <w:t>:</w:t>
      </w:r>
    </w:p>
    <w:p w:rsidR="00AA0857" w:rsidRPr="0064518C" w:rsidRDefault="0014274C" w:rsidP="0064518C">
      <w:pPr>
        <w:pStyle w:val="Corpsdetexte"/>
        <w:spacing w:before="19" w:line="260" w:lineRule="auto"/>
        <w:ind w:left="838" w:right="266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64518C">
        <w:rPr>
          <w:rFonts w:ascii="Book Antiqua" w:hAnsi="Book Antiqua"/>
          <w:color w:val="231F20"/>
          <w:spacing w:val="5"/>
          <w:sz w:val="20"/>
          <w:szCs w:val="20"/>
          <w:lang w:val="fr-FR"/>
        </w:rPr>
        <w:t>Toute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annulation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plus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d’un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mois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du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début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manifestation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entraînera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règlement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50%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frais</w:t>
      </w:r>
      <w:r w:rsidR="009C6E99" w:rsidRPr="0064518C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55"/>
          <w:w w:val="99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participation.</w:t>
      </w:r>
    </w:p>
    <w:p w:rsidR="00AA0857" w:rsidRPr="0064518C" w:rsidRDefault="0014274C" w:rsidP="0064518C">
      <w:pPr>
        <w:pStyle w:val="Corpsdetexte"/>
        <w:spacing w:before="41" w:line="200" w:lineRule="exact"/>
        <w:ind w:left="838" w:right="266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64518C">
        <w:rPr>
          <w:rFonts w:ascii="Book Antiqua" w:hAnsi="Book Antiqua"/>
          <w:color w:val="231F20"/>
          <w:spacing w:val="5"/>
          <w:sz w:val="20"/>
          <w:szCs w:val="20"/>
          <w:lang w:val="fr-FR"/>
        </w:rPr>
        <w:t>Toute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annulation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moins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d’un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mois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du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début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manifestation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entraînera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règlement</w:t>
      </w:r>
      <w:r w:rsidR="009C6E99" w:rsidRPr="0064518C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totalité</w:t>
      </w:r>
      <w:r w:rsidR="009C6E99" w:rsidRPr="0064518C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64518C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frais</w:t>
      </w:r>
      <w:r w:rsidR="009C6E99" w:rsidRPr="0064518C">
        <w:rPr>
          <w:rFonts w:ascii="Book Antiqua" w:hAnsi="Book Antiqua"/>
          <w:color w:val="231F20"/>
          <w:spacing w:val="6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participation.</w:t>
      </w:r>
    </w:p>
    <w:p w:rsidR="00AA0857" w:rsidRPr="0064518C" w:rsidRDefault="0014274C" w:rsidP="0064518C">
      <w:pPr>
        <w:pStyle w:val="Corpsdetexte"/>
        <w:spacing w:before="60" w:line="200" w:lineRule="exact"/>
        <w:ind w:left="838" w:right="266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Si</w:t>
      </w:r>
      <w:r w:rsidR="009C6E99" w:rsidRPr="0064518C">
        <w:rPr>
          <w:rFonts w:ascii="Book Antiqua" w:hAnsi="Book Antiqua"/>
          <w:color w:val="231F20"/>
          <w:spacing w:val="2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un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exposant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réduit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2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superficie</w:t>
      </w:r>
      <w:r w:rsidR="009C6E99" w:rsidRPr="0064518C">
        <w:rPr>
          <w:rFonts w:ascii="Book Antiqua" w:hAnsi="Book Antiqua"/>
          <w:color w:val="231F20"/>
          <w:spacing w:val="2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son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stand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initialement</w:t>
      </w:r>
      <w:r w:rsidR="009C6E99" w:rsidRPr="0064518C">
        <w:rPr>
          <w:rFonts w:ascii="Book Antiqua" w:hAnsi="Book Antiqua"/>
          <w:color w:val="231F20"/>
          <w:spacing w:val="2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demandée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acceptée,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il</w:t>
      </w:r>
      <w:r w:rsidR="009C6E99" w:rsidRPr="0064518C">
        <w:rPr>
          <w:rFonts w:ascii="Book Antiqua" w:hAnsi="Book Antiqua"/>
          <w:color w:val="231F20"/>
          <w:spacing w:val="2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sera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tenu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64518C">
        <w:rPr>
          <w:rFonts w:ascii="Book Antiqua" w:hAnsi="Book Antiqua"/>
          <w:color w:val="231F20"/>
          <w:spacing w:val="28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payer</w:t>
      </w:r>
      <w:r w:rsidR="009C6E99" w:rsidRPr="0064518C">
        <w:rPr>
          <w:rFonts w:ascii="Book Antiqua" w:hAnsi="Book Antiqua"/>
          <w:color w:val="231F20"/>
          <w:spacing w:val="27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la</w:t>
      </w:r>
      <w:r w:rsidR="009C6E99" w:rsidRPr="0064518C">
        <w:rPr>
          <w:rFonts w:ascii="Book Antiqua" w:hAnsi="Book Antiqua"/>
          <w:color w:val="231F20"/>
          <w:spacing w:val="81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totalité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frais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z w:val="20"/>
          <w:szCs w:val="20"/>
          <w:lang w:val="fr-FR"/>
        </w:rPr>
        <w:t>y</w:t>
      </w:r>
      <w:r w:rsidR="009C6E99" w:rsidRPr="0064518C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64518C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afférents.</w:t>
      </w:r>
    </w:p>
    <w:p w:rsidR="00AA0857" w:rsidRPr="00FE2BF2" w:rsidRDefault="009C6E99" w:rsidP="0064518C">
      <w:pPr>
        <w:spacing w:before="64" w:line="220" w:lineRule="exact"/>
        <w:ind w:left="477" w:right="266" w:hanging="6"/>
        <w:jc w:val="both"/>
        <w:rPr>
          <w:rFonts w:ascii="Book Antiqua" w:eastAsia="Century Gothic" w:hAnsi="Book Antiqua" w:cs="Century Gothic"/>
          <w:sz w:val="20"/>
          <w:szCs w:val="20"/>
          <w:lang w:val="fr-FR"/>
        </w:rPr>
      </w:pPr>
      <w:r w:rsidRPr="0064518C">
        <w:rPr>
          <w:rFonts w:ascii="Book Antiqua" w:eastAsia="Century Gothic" w:hAnsi="Book Antiqua" w:cs="Century Gothic"/>
          <w:b/>
          <w:bCs/>
          <w:i/>
          <w:color w:val="231F20"/>
          <w:spacing w:val="4"/>
          <w:sz w:val="20"/>
          <w:szCs w:val="20"/>
          <w:u w:val="single"/>
          <w:lang w:val="fr-FR"/>
        </w:rPr>
        <w:t>NB</w:t>
      </w:r>
      <w:r w:rsidRPr="0064518C">
        <w:rPr>
          <w:rFonts w:ascii="Book Antiqua" w:eastAsia="Century Gothic" w:hAnsi="Book Antiqua" w:cs="Century Gothic"/>
          <w:b/>
          <w:bCs/>
          <w:i/>
          <w:color w:val="231F20"/>
          <w:spacing w:val="12"/>
          <w:sz w:val="20"/>
          <w:szCs w:val="20"/>
          <w:lang w:val="fr-FR"/>
        </w:rPr>
        <w:t xml:space="preserve"> </w:t>
      </w:r>
      <w:r w:rsidRPr="0064518C">
        <w:rPr>
          <w:rFonts w:ascii="Book Antiqua" w:eastAsia="Century Gothic" w:hAnsi="Book Antiqua" w:cs="Century Gothic"/>
          <w:i/>
          <w:color w:val="231F20"/>
          <w:sz w:val="20"/>
          <w:szCs w:val="20"/>
          <w:lang w:val="fr-FR"/>
        </w:rPr>
        <w:t>:</w:t>
      </w:r>
      <w:r w:rsidRPr="0064518C">
        <w:rPr>
          <w:rFonts w:ascii="Book Antiqua" w:eastAsia="Century Gothic" w:hAnsi="Book Antiqua" w:cs="Century Gothic"/>
          <w:i/>
          <w:color w:val="231F20"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Toute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demande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d’annulation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pour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force</w:t>
      </w:r>
      <w:r w:rsidRPr="00FE2BF2">
        <w:rPr>
          <w:rFonts w:ascii="Book Antiqua" w:eastAsia="Century Gothic" w:hAnsi="Book Antiqua" w:cs="Century Gothic"/>
          <w:i/>
          <w:spacing w:val="13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majeure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devra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faire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l’objet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d’une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demande</w:t>
      </w:r>
      <w:r w:rsidRPr="00FE2BF2">
        <w:rPr>
          <w:rFonts w:ascii="Book Antiqua" w:eastAsia="Century Gothic" w:hAnsi="Book Antiqua" w:cs="Century Gothic"/>
          <w:i/>
          <w:spacing w:val="13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écrite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adressée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z w:val="20"/>
          <w:szCs w:val="20"/>
          <w:lang w:val="fr-FR"/>
        </w:rPr>
        <w:t>à</w:t>
      </w:r>
      <w:r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9"/>
          <w:sz w:val="20"/>
          <w:szCs w:val="20"/>
          <w:lang w:val="fr-FR"/>
        </w:rPr>
        <w:t>la</w:t>
      </w:r>
      <w:r w:rsidRPr="00FE2BF2">
        <w:rPr>
          <w:rFonts w:ascii="Book Antiqua" w:eastAsia="Century Gothic" w:hAnsi="Book Antiqua" w:cs="Century Gothic"/>
          <w:i/>
          <w:spacing w:val="9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Direction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Générale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du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CEPEX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et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accompagnée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d’un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argumentaire</w:t>
      </w:r>
      <w:r w:rsidRPr="00FE2BF2">
        <w:rPr>
          <w:rFonts w:ascii="Book Antiqua" w:eastAsia="Century Gothic" w:hAnsi="Book Antiqua" w:cs="Century Gothic"/>
          <w:i/>
          <w:spacing w:val="11"/>
          <w:sz w:val="20"/>
          <w:szCs w:val="20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i/>
          <w:spacing w:val="9"/>
          <w:sz w:val="20"/>
          <w:szCs w:val="20"/>
          <w:lang w:val="fr-FR"/>
        </w:rPr>
        <w:t>détaillé.</w:t>
      </w:r>
    </w:p>
    <w:p w:rsidR="00AA0857" w:rsidRPr="00FE2BF2" w:rsidRDefault="0014274C" w:rsidP="0064518C">
      <w:pPr>
        <w:spacing w:before="35"/>
        <w:ind w:left="837" w:right="266"/>
        <w:jc w:val="both"/>
        <w:rPr>
          <w:rFonts w:ascii="Book Antiqua" w:eastAsia="Century Gothic" w:hAnsi="Book Antiqua" w:cs="Century Gothic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restitution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des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frais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participation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fera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l’objet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d’une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étude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au</w:t>
      </w:r>
      <w:r w:rsidR="009C6E99" w:rsidRPr="00FE2BF2">
        <w:rPr>
          <w:rFonts w:ascii="Book Antiqua" w:eastAsia="Century Gothic" w:hAnsi="Book Antiqua" w:cs="Century Gothic"/>
          <w:i/>
          <w:spacing w:val="17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cas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par</w:t>
      </w:r>
      <w:r w:rsidR="009C6E99" w:rsidRPr="00FE2BF2">
        <w:rPr>
          <w:rFonts w:ascii="Book Antiqua" w:eastAsia="Century Gothic" w:hAnsi="Book Antiqua" w:cs="Century Gothic"/>
          <w:i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9"/>
          <w:sz w:val="20"/>
          <w:szCs w:val="20"/>
          <w:lang w:val="fr-FR"/>
        </w:rPr>
        <w:t>cas.</w:t>
      </w:r>
    </w:p>
    <w:p w:rsidR="00AA0857" w:rsidRPr="00FE2BF2" w:rsidRDefault="0014274C" w:rsidP="0064518C">
      <w:pPr>
        <w:spacing w:before="60" w:line="200" w:lineRule="exact"/>
        <w:ind w:left="837" w:right="266"/>
        <w:jc w:val="both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En</w:t>
      </w:r>
      <w:r w:rsidR="009C6E99" w:rsidRPr="00FE2BF2">
        <w:rPr>
          <w:rFonts w:ascii="Book Antiqua" w:eastAsia="Century Gothic" w:hAnsi="Book Antiqua" w:cs="Century Gothic"/>
          <w:i/>
          <w:spacing w:val="2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cas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d’acceptation,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cette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annulation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entrainera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une</w:t>
      </w:r>
      <w:r w:rsidR="009C6E99" w:rsidRPr="00FE2BF2">
        <w:rPr>
          <w:rFonts w:ascii="Book Antiqua" w:eastAsia="Century Gothic" w:hAnsi="Book Antiqua" w:cs="Century Gothic"/>
          <w:i/>
          <w:spacing w:val="2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retenue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b/>
          <w:bCs/>
          <w:i/>
          <w:spacing w:val="6"/>
          <w:sz w:val="20"/>
          <w:szCs w:val="20"/>
          <w:lang w:val="fr-FR"/>
        </w:rPr>
        <w:t>10%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du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forfait</w:t>
      </w:r>
      <w:r w:rsidR="009C6E99" w:rsidRPr="00FE2BF2">
        <w:rPr>
          <w:rFonts w:ascii="Book Antiqua" w:eastAsia="Century Gothic" w:hAnsi="Book Antiqua" w:cs="Century Gothic"/>
          <w:i/>
          <w:spacing w:val="2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participation</w:t>
      </w:r>
      <w:r w:rsidR="009C6E99" w:rsidRPr="00FE2BF2">
        <w:rPr>
          <w:rFonts w:ascii="Book Antiqua" w:eastAsia="Century Gothic" w:hAnsi="Book Antiqua" w:cs="Century Gothic"/>
          <w:i/>
          <w:spacing w:val="26"/>
          <w:sz w:val="20"/>
          <w:szCs w:val="20"/>
          <w:lang w:val="fr-FR"/>
        </w:rPr>
        <w:t xml:space="preserve"> </w:t>
      </w:r>
      <w:r w:rsidR="0064518C" w:rsidRPr="00FE2BF2">
        <w:rPr>
          <w:rFonts w:ascii="Book Antiqua" w:eastAsia="Century Gothic" w:hAnsi="Book Antiqua" w:cs="Century Gothic"/>
          <w:i/>
          <w:spacing w:val="9"/>
          <w:sz w:val="20"/>
          <w:szCs w:val="20"/>
          <w:lang w:val="fr-FR"/>
        </w:rPr>
        <w:t>correspon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dant</w:t>
      </w:r>
      <w:r w:rsidR="009C6E99"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aux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frais</w:t>
      </w:r>
      <w:r w:rsidR="009C6E99"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gestion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du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dossier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ainsi</w:t>
      </w:r>
      <w:r w:rsidR="009C6E99"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qu’aux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frais</w:t>
      </w:r>
      <w:r w:rsidR="009C6E99"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engagés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par</w:t>
      </w:r>
      <w:r w:rsidR="009C6E99" w:rsidRPr="00FE2BF2">
        <w:rPr>
          <w:rFonts w:ascii="Book Antiqua" w:eastAsia="Century Gothic" w:hAnsi="Book Antiqua" w:cs="Century Gothic"/>
          <w:i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64518C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CEPEX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6"/>
          <w:sz w:val="20"/>
          <w:szCs w:val="20"/>
          <w:lang w:val="fr-FR"/>
        </w:rPr>
        <w:t>pour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7"/>
          <w:sz w:val="20"/>
          <w:szCs w:val="20"/>
          <w:lang w:val="fr-FR"/>
        </w:rPr>
        <w:t>compte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eastAsia="Century Gothic" w:hAnsi="Book Antiqua" w:cs="Century Gothic"/>
          <w:i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eastAsia="Century Gothic" w:hAnsi="Book Antiqua" w:cs="Century Gothic"/>
          <w:i/>
          <w:spacing w:val="8"/>
          <w:sz w:val="20"/>
          <w:szCs w:val="20"/>
          <w:lang w:val="fr-FR"/>
        </w:rPr>
        <w:t>l’entreprise</w:t>
      </w:r>
      <w:r w:rsidR="009C6E99" w:rsidRPr="00FE2BF2">
        <w:rPr>
          <w:rFonts w:ascii="Century Gothic" w:eastAsia="Century Gothic" w:hAnsi="Century Gothic" w:cs="Century Gothic"/>
          <w:spacing w:val="8"/>
          <w:sz w:val="18"/>
          <w:szCs w:val="18"/>
          <w:lang w:val="fr-FR"/>
        </w:rPr>
        <w:t>.</w:t>
      </w:r>
    </w:p>
    <w:p w:rsidR="00AA0857" w:rsidRPr="00FE2BF2" w:rsidRDefault="009C6E99" w:rsidP="0064518C">
      <w:pPr>
        <w:spacing w:before="79"/>
        <w:ind w:left="178" w:right="266"/>
        <w:jc w:val="both"/>
        <w:rPr>
          <w:rFonts w:ascii="Book Antiqua" w:eastAsia="Century Gothic" w:hAnsi="Book Antiqua" w:cs="Century Gothic"/>
          <w:sz w:val="28"/>
          <w:szCs w:val="28"/>
          <w:u w:val="single"/>
          <w:lang w:val="fr-FR"/>
        </w:rPr>
      </w:pPr>
      <w:r w:rsidRPr="00FE2BF2">
        <w:rPr>
          <w:rFonts w:ascii="Book Antiqua" w:eastAsia="Century Gothic" w:hAnsi="Book Antiqua" w:cs="Century Gothic"/>
          <w:b/>
          <w:bCs/>
          <w:color w:val="231F20"/>
          <w:spacing w:val="9"/>
          <w:sz w:val="28"/>
          <w:szCs w:val="28"/>
          <w:u w:val="single"/>
          <w:lang w:val="fr-FR"/>
        </w:rPr>
        <w:t>Art</w:t>
      </w:r>
      <w:r w:rsidRPr="00FE2BF2">
        <w:rPr>
          <w:rFonts w:ascii="Book Antiqua" w:eastAsia="Century Gothic" w:hAnsi="Book Antiqua" w:cs="Century Gothic"/>
          <w:b/>
          <w:bCs/>
          <w:color w:val="231F20"/>
          <w:spacing w:val="24"/>
          <w:sz w:val="28"/>
          <w:szCs w:val="28"/>
          <w:u w:val="single"/>
          <w:lang w:val="fr-FR"/>
        </w:rPr>
        <w:t xml:space="preserve"> </w:t>
      </w:r>
      <w:r w:rsidRPr="00FE2BF2">
        <w:rPr>
          <w:rFonts w:ascii="Book Antiqua" w:eastAsia="Century Gothic" w:hAnsi="Book Antiqua" w:cs="Century Gothic"/>
          <w:b/>
          <w:bCs/>
          <w:color w:val="231F20"/>
          <w:sz w:val="28"/>
          <w:szCs w:val="28"/>
          <w:u w:val="single"/>
          <w:lang w:val="fr-FR"/>
        </w:rPr>
        <w:t>3</w:t>
      </w:r>
    </w:p>
    <w:p w:rsidR="00AA0857" w:rsidRPr="00FE2BF2" w:rsidRDefault="0014274C" w:rsidP="0064518C">
      <w:pPr>
        <w:pStyle w:val="Corpsdetexte"/>
        <w:spacing w:line="200" w:lineRule="exact"/>
        <w:ind w:right="266" w:firstLine="25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4"/>
          <w:sz w:val="20"/>
          <w:szCs w:val="20"/>
          <w:lang w:val="fr-FR"/>
        </w:rPr>
        <w:t xml:space="preserve">   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CEPEX,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base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éléments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techniques</w:t>
      </w:r>
      <w:r w:rsidR="009C6E99" w:rsidRPr="00FE2BF2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d’aménagement,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se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réserve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droit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d’établir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plan</w:t>
      </w:r>
      <w:r w:rsidR="009C6E99" w:rsidRPr="00FE2BF2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du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Pavillon</w:t>
      </w:r>
      <w:r w:rsidR="009C6E99" w:rsidRPr="00FE2BF2">
        <w:rPr>
          <w:rFonts w:ascii="Book Antiqua" w:hAnsi="Book Antiqua"/>
          <w:color w:val="231F20"/>
          <w:spacing w:val="1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87"/>
          <w:w w:val="9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Tunisie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d’effectuer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en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conséquence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répartition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emplacements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individuels.</w:t>
      </w:r>
    </w:p>
    <w:p w:rsidR="00AA0857" w:rsidRPr="00FE2BF2" w:rsidRDefault="0014274C" w:rsidP="0064518C">
      <w:pPr>
        <w:pStyle w:val="Corpsdetexte"/>
        <w:spacing w:before="80" w:line="200" w:lineRule="exact"/>
        <w:ind w:right="266" w:firstLine="23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  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Sauf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autorisation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écrite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préalable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du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CEPEX,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il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est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expressément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interdit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céder,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louer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ou</w:t>
      </w:r>
      <w:r w:rsidR="009C6E99" w:rsidRPr="00FE2BF2">
        <w:rPr>
          <w:rFonts w:ascii="Book Antiqua" w:hAnsi="Book Antiqua"/>
          <w:color w:val="231F20"/>
          <w:spacing w:val="63"/>
          <w:w w:val="9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d’échanger,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tout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ou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partie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l’emplacement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qui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lui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a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été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attribué.</w:t>
      </w:r>
    </w:p>
    <w:p w:rsidR="00AA0857" w:rsidRPr="00FE2BF2" w:rsidRDefault="009C6E99" w:rsidP="0064518C">
      <w:pPr>
        <w:pStyle w:val="Titre21"/>
        <w:ind w:right="266"/>
        <w:jc w:val="both"/>
        <w:rPr>
          <w:b w:val="0"/>
          <w:bCs w:val="0"/>
          <w:u w:val="single"/>
          <w:lang w:val="fr-FR"/>
        </w:rPr>
      </w:pPr>
      <w:r w:rsidRPr="00FE2BF2">
        <w:rPr>
          <w:color w:val="231F20"/>
          <w:spacing w:val="9"/>
          <w:u w:val="single"/>
          <w:lang w:val="fr-FR"/>
        </w:rPr>
        <w:t>Art</w:t>
      </w:r>
      <w:r w:rsidRPr="00FE2BF2">
        <w:rPr>
          <w:color w:val="231F20"/>
          <w:spacing w:val="24"/>
          <w:u w:val="single"/>
          <w:lang w:val="fr-FR"/>
        </w:rPr>
        <w:t xml:space="preserve"> </w:t>
      </w:r>
      <w:r w:rsidRPr="00FE2BF2">
        <w:rPr>
          <w:color w:val="231F20"/>
          <w:u w:val="single"/>
          <w:lang w:val="fr-FR"/>
        </w:rPr>
        <w:t>4</w:t>
      </w:r>
    </w:p>
    <w:p w:rsidR="00AA0857" w:rsidRPr="00FE2BF2" w:rsidRDefault="0014274C" w:rsidP="0064518C">
      <w:pPr>
        <w:pStyle w:val="Corpsdetexte"/>
        <w:spacing w:line="200" w:lineRule="exact"/>
        <w:ind w:right="266" w:firstLine="23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8"/>
          <w:sz w:val="20"/>
          <w:szCs w:val="20"/>
          <w:lang w:val="fr-FR"/>
        </w:rPr>
        <w:t xml:space="preserve">   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s’engage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remettre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ses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échantillons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conformément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aux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délais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mentionnés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demande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75"/>
          <w:w w:val="9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participation.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Au-delà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ces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délais,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CEPEX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n’est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plus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responsable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du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transport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échantillons.</w:t>
      </w:r>
    </w:p>
    <w:p w:rsidR="00AA0857" w:rsidRPr="00FE2BF2" w:rsidRDefault="0014274C" w:rsidP="0064518C">
      <w:pPr>
        <w:pStyle w:val="Corpsdetexte"/>
        <w:spacing w:before="80" w:line="200" w:lineRule="exact"/>
        <w:ind w:right="266" w:firstLine="278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8"/>
          <w:sz w:val="20"/>
          <w:szCs w:val="20"/>
          <w:lang w:val="fr-FR"/>
        </w:rPr>
        <w:t xml:space="preserve">  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bénéficie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d’une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franchise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transport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d’échantillons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équivalente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60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kg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en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cas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transport</w:t>
      </w:r>
      <w:r w:rsidR="009C6E99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aérien.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45"/>
          <w:w w:val="99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surplus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poids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sera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charge</w:t>
      </w:r>
      <w:r w:rsidR="009C6E99" w:rsidRPr="00FE2BF2">
        <w:rPr>
          <w:rFonts w:ascii="Book Antiqua" w:hAnsi="Book Antiqua"/>
          <w:color w:val="231F20"/>
          <w:spacing w:val="17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l’Exposant.</w:t>
      </w:r>
    </w:p>
    <w:p w:rsidR="00AA0857" w:rsidRPr="00FE2BF2" w:rsidRDefault="009C6E99" w:rsidP="0064518C">
      <w:pPr>
        <w:pStyle w:val="Titre21"/>
        <w:ind w:right="266"/>
        <w:jc w:val="both"/>
        <w:rPr>
          <w:rFonts w:ascii="Book Antiqua" w:hAnsi="Book Antiqua"/>
          <w:b w:val="0"/>
          <w:bCs w:val="0"/>
          <w:u w:val="single"/>
          <w:lang w:val="fr-FR"/>
        </w:rPr>
      </w:pPr>
      <w:r w:rsidRPr="00FE2BF2">
        <w:rPr>
          <w:rFonts w:ascii="Book Antiqua" w:hAnsi="Book Antiqua"/>
          <w:color w:val="231F20"/>
          <w:spacing w:val="9"/>
          <w:u w:val="single"/>
          <w:lang w:val="fr-FR"/>
        </w:rPr>
        <w:t>Art</w:t>
      </w:r>
      <w:r w:rsidRPr="00FE2BF2">
        <w:rPr>
          <w:rFonts w:ascii="Book Antiqua" w:hAnsi="Book Antiqua"/>
          <w:color w:val="231F20"/>
          <w:spacing w:val="24"/>
          <w:u w:val="single"/>
          <w:lang w:val="fr-FR"/>
        </w:rPr>
        <w:t xml:space="preserve"> </w:t>
      </w:r>
      <w:r w:rsidRPr="00FE2BF2">
        <w:rPr>
          <w:rFonts w:ascii="Book Antiqua" w:hAnsi="Book Antiqua"/>
          <w:color w:val="231F20"/>
          <w:u w:val="single"/>
          <w:lang w:val="fr-FR"/>
        </w:rPr>
        <w:t>5</w:t>
      </w:r>
    </w:p>
    <w:p w:rsidR="00AA0857" w:rsidRPr="006B5C0A" w:rsidRDefault="0014274C" w:rsidP="0064518C">
      <w:pPr>
        <w:pStyle w:val="Corpsdetexte"/>
        <w:spacing w:line="200" w:lineRule="exact"/>
        <w:ind w:right="266" w:firstLine="25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spacing w:val="8"/>
          <w:sz w:val="20"/>
          <w:szCs w:val="20"/>
          <w:lang w:val="fr-FR"/>
        </w:rPr>
        <w:t xml:space="preserve">  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L’Exposant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doit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7"/>
          <w:sz w:val="20"/>
          <w:szCs w:val="20"/>
          <w:lang w:val="fr-FR"/>
        </w:rPr>
        <w:t>s’assurer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que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les</w:t>
      </w:r>
      <w:r w:rsidR="009C6E99" w:rsidRPr="006B5C0A">
        <w:rPr>
          <w:rFonts w:ascii="Book Antiqua" w:hAnsi="Book Antiqua"/>
          <w:spacing w:val="19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échantillons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7"/>
          <w:sz w:val="20"/>
          <w:szCs w:val="20"/>
          <w:lang w:val="fr-FR"/>
        </w:rPr>
        <w:t>remis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au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7"/>
          <w:sz w:val="20"/>
          <w:szCs w:val="20"/>
          <w:lang w:val="fr-FR"/>
        </w:rPr>
        <w:t>CEPEX</w:t>
      </w:r>
      <w:r w:rsidR="009C6E99" w:rsidRPr="006B5C0A">
        <w:rPr>
          <w:rFonts w:ascii="Book Antiqua" w:hAnsi="Book Antiqua"/>
          <w:spacing w:val="19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sont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d’origine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tunisienne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(conformément</w:t>
      </w:r>
      <w:r w:rsidR="009C6E99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au</w:t>
      </w:r>
      <w:r w:rsidR="009C6E99" w:rsidRPr="006B5C0A">
        <w:rPr>
          <w:rFonts w:ascii="Book Antiqua" w:hAnsi="Book Antiqua"/>
          <w:spacing w:val="19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9"/>
          <w:sz w:val="20"/>
          <w:szCs w:val="20"/>
          <w:lang w:val="fr-FR"/>
        </w:rPr>
        <w:t>certificat</w:t>
      </w:r>
      <w:r w:rsidR="009C6E99" w:rsidRPr="006B5C0A">
        <w:rPr>
          <w:rFonts w:ascii="Book Antiqua" w:hAnsi="Book Antiqua"/>
          <w:spacing w:val="69"/>
          <w:w w:val="99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d’origine)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et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7"/>
          <w:sz w:val="20"/>
          <w:szCs w:val="20"/>
          <w:lang w:val="fr-FR"/>
        </w:rPr>
        <w:t>qu’ils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répondent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aux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exigences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et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réglementations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du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pays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hôte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de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la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9"/>
          <w:sz w:val="20"/>
          <w:szCs w:val="20"/>
          <w:lang w:val="fr-FR"/>
        </w:rPr>
        <w:t>manifestation.</w:t>
      </w:r>
    </w:p>
    <w:p w:rsidR="00AA0857" w:rsidRPr="006B5C0A" w:rsidRDefault="0014274C" w:rsidP="0064518C">
      <w:pPr>
        <w:pStyle w:val="Corpsdetexte"/>
        <w:spacing w:before="59"/>
        <w:ind w:left="413" w:right="124"/>
        <w:jc w:val="both"/>
        <w:rPr>
          <w:rFonts w:ascii="Book Antiqua" w:hAnsi="Book Antiqua"/>
          <w:spacing w:val="8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spacing w:val="8"/>
          <w:sz w:val="20"/>
          <w:szCs w:val="20"/>
          <w:lang w:val="fr-FR"/>
        </w:rPr>
        <w:t xml:space="preserve">  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L'Exposant</w:t>
      </w:r>
      <w:r w:rsidR="009C6E99" w:rsidRPr="006B5C0A">
        <w:rPr>
          <w:rFonts w:ascii="Book Antiqua" w:hAnsi="Book Antiqua"/>
          <w:spacing w:val="13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est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tenu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de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fournir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tous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les</w:t>
      </w:r>
      <w:r w:rsidR="009C6E99" w:rsidRPr="006B5C0A">
        <w:rPr>
          <w:rFonts w:ascii="Book Antiqua" w:hAnsi="Book Antiqua"/>
          <w:spacing w:val="12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documents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7"/>
          <w:sz w:val="20"/>
          <w:szCs w:val="20"/>
          <w:lang w:val="fr-FR"/>
        </w:rPr>
        <w:t>exigés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6"/>
          <w:sz w:val="20"/>
          <w:szCs w:val="20"/>
          <w:lang w:val="fr-FR"/>
        </w:rPr>
        <w:t>par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4"/>
          <w:sz w:val="20"/>
          <w:szCs w:val="20"/>
          <w:lang w:val="fr-FR"/>
        </w:rPr>
        <w:t>le</w:t>
      </w:r>
      <w:r w:rsidR="009C6E99" w:rsidRPr="006B5C0A">
        <w:rPr>
          <w:rFonts w:ascii="Book Antiqua" w:hAnsi="Book Antiqua"/>
          <w:spacing w:val="14"/>
          <w:sz w:val="20"/>
          <w:szCs w:val="20"/>
          <w:lang w:val="fr-FR"/>
        </w:rPr>
        <w:t xml:space="preserve"> </w:t>
      </w:r>
      <w:r w:rsidR="009C6E99" w:rsidRPr="006B5C0A">
        <w:rPr>
          <w:rFonts w:ascii="Book Antiqua" w:hAnsi="Book Antiqua"/>
          <w:spacing w:val="8"/>
          <w:sz w:val="20"/>
          <w:szCs w:val="20"/>
          <w:lang w:val="fr-FR"/>
        </w:rPr>
        <w:t>transitaire.</w:t>
      </w:r>
    </w:p>
    <w:p w:rsidR="00786AB3" w:rsidRPr="006B5C0A" w:rsidRDefault="00786AB3" w:rsidP="0064518C">
      <w:pPr>
        <w:pStyle w:val="Corpsdetexte"/>
        <w:spacing w:before="59"/>
        <w:ind w:left="413" w:right="124"/>
        <w:jc w:val="both"/>
        <w:rPr>
          <w:spacing w:val="8"/>
          <w:sz w:val="2"/>
          <w:szCs w:val="2"/>
          <w:lang w:val="fr-FR"/>
        </w:rPr>
      </w:pPr>
    </w:p>
    <w:p w:rsidR="00786AB3" w:rsidRPr="006B5C0A" w:rsidRDefault="0014274C" w:rsidP="006B5C0A">
      <w:pPr>
        <w:pStyle w:val="Corpsdetexte"/>
        <w:spacing w:line="200" w:lineRule="exact"/>
        <w:ind w:right="124" w:firstLine="25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2025" style="position:absolute;left:0;text-align:left;margin-left:19.15pt;margin-top:7.45pt;width:4.05pt;height:.1pt;z-index:-251627008;mso-position-horizontal-relative:page" coordorigin="384,150" coordsize="82,2">
            <v:shape id="_x0000_s2026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spacing w:val="18"/>
          <w:sz w:val="20"/>
          <w:szCs w:val="20"/>
          <w:lang w:val="fr-FR"/>
        </w:rPr>
        <w:t xml:space="preserve">  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Dans un délai ne </w:t>
      </w:r>
      <w:r w:rsidR="003C6E06" w:rsidRPr="006B5C0A">
        <w:rPr>
          <w:rFonts w:ascii="Book Antiqua" w:hAnsi="Book Antiqua"/>
          <w:spacing w:val="18"/>
          <w:sz w:val="20"/>
          <w:szCs w:val="20"/>
          <w:lang w:val="fr-FR"/>
        </w:rPr>
        <w:t>devant pas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3C6E06" w:rsidRPr="006B5C0A">
        <w:rPr>
          <w:rFonts w:ascii="Book Antiqua" w:hAnsi="Book Antiqua"/>
          <w:spacing w:val="18"/>
          <w:sz w:val="20"/>
          <w:szCs w:val="20"/>
          <w:lang w:val="fr-FR"/>
        </w:rPr>
        <w:t>dépasser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les</w:t>
      </w:r>
      <w:r w:rsidR="0064518C" w:rsidRPr="006B5C0A">
        <w:rPr>
          <w:rFonts w:ascii="Book Antiqua" w:hAnsi="Book Antiqua"/>
          <w:b/>
          <w:bCs/>
          <w:spacing w:val="18"/>
          <w:sz w:val="20"/>
          <w:szCs w:val="20"/>
          <w:lang w:val="fr-FR"/>
        </w:rPr>
        <w:t xml:space="preserve"> 60 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jours </w:t>
      </w:r>
      <w:r w:rsidR="0064518C" w:rsidRPr="006B5C0A">
        <w:rPr>
          <w:rFonts w:ascii="Book Antiqua" w:hAnsi="Book Antiqua" w:cs="Arial"/>
          <w:sz w:val="20"/>
          <w:szCs w:val="20"/>
          <w:shd w:val="clear" w:color="auto" w:fill="FFFFFF"/>
          <w:lang w:val="fr-FR"/>
        </w:rPr>
        <w:t>à compter de la date de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la clôture de la manifestation, </w:t>
      </w:r>
      <w:r w:rsidR="0064518C" w:rsidRPr="006B5C0A">
        <w:rPr>
          <w:rFonts w:ascii="Book Antiqua" w:hAnsi="Book Antiqua"/>
          <w:sz w:val="20"/>
          <w:szCs w:val="20"/>
          <w:lang w:val="fr-FR"/>
        </w:rPr>
        <w:t>L’Exposant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64518C" w:rsidRPr="006B5C0A">
        <w:rPr>
          <w:rFonts w:ascii="Book Antiqua" w:hAnsi="Book Antiqua"/>
          <w:spacing w:val="6"/>
          <w:sz w:val="20"/>
          <w:szCs w:val="20"/>
          <w:lang w:val="fr-FR"/>
        </w:rPr>
        <w:t>doit</w:t>
      </w:r>
      <w:r w:rsidR="0064518C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impérativement contacter la Direction Logistique Promotionnelle du CEPEX (DLP) afin de </w:t>
      </w:r>
      <w:r w:rsidR="00786AB3" w:rsidRPr="006B5C0A">
        <w:rPr>
          <w:rFonts w:ascii="Book Antiqua" w:hAnsi="Book Antiqua"/>
          <w:spacing w:val="7"/>
          <w:sz w:val="20"/>
          <w:szCs w:val="20"/>
          <w:lang w:val="fr-FR"/>
        </w:rPr>
        <w:t>récupérer ses échantillons</w:t>
      </w:r>
      <w:r w:rsidR="00FE2BF2" w:rsidRPr="006B5C0A">
        <w:rPr>
          <w:rFonts w:ascii="Book Antiqua" w:hAnsi="Book Antiqua"/>
          <w:spacing w:val="7"/>
          <w:sz w:val="20"/>
          <w:szCs w:val="20"/>
          <w:lang w:val="fr-FR"/>
        </w:rPr>
        <w:t xml:space="preserve">. </w:t>
      </w:r>
      <w:r w:rsidR="00786AB3" w:rsidRPr="006B5C0A">
        <w:rPr>
          <w:rFonts w:ascii="Book Antiqua" w:hAnsi="Book Antiqua"/>
          <w:spacing w:val="18"/>
          <w:sz w:val="20"/>
          <w:szCs w:val="20"/>
          <w:lang w:val="fr-FR"/>
        </w:rPr>
        <w:t xml:space="preserve"> </w:t>
      </w:r>
      <w:r w:rsidR="00FE2BF2" w:rsidRPr="006B5C0A">
        <w:rPr>
          <w:rFonts w:ascii="Book Antiqua" w:hAnsi="Book Antiqua"/>
          <w:spacing w:val="6"/>
          <w:sz w:val="20"/>
          <w:szCs w:val="20"/>
          <w:lang w:val="fr-FR"/>
        </w:rPr>
        <w:t xml:space="preserve">En cas de dépassement du délai susmentionné, </w:t>
      </w:r>
      <w:r w:rsidR="003C6E06" w:rsidRPr="006B5C0A">
        <w:rPr>
          <w:rFonts w:ascii="Book Antiqua" w:hAnsi="Book Antiqua"/>
          <w:spacing w:val="6"/>
          <w:sz w:val="20"/>
          <w:szCs w:val="20"/>
          <w:lang w:val="fr-FR"/>
        </w:rPr>
        <w:t>l’exposant n’aura plus le droit de récupérer ses échantillons et le CEPEX se réserve</w:t>
      </w:r>
      <w:r w:rsidR="00FE2BF2" w:rsidRPr="006B5C0A">
        <w:rPr>
          <w:rFonts w:ascii="Book Antiqua" w:hAnsi="Book Antiqua"/>
          <w:spacing w:val="6"/>
          <w:sz w:val="20"/>
          <w:szCs w:val="20"/>
          <w:lang w:val="fr-FR"/>
        </w:rPr>
        <w:t xml:space="preserve"> </w:t>
      </w:r>
      <w:r w:rsidR="003C6E06" w:rsidRPr="006B5C0A">
        <w:rPr>
          <w:rFonts w:ascii="Book Antiqua" w:hAnsi="Book Antiqua"/>
          <w:spacing w:val="6"/>
          <w:sz w:val="20"/>
          <w:szCs w:val="20"/>
          <w:lang w:val="fr-FR"/>
        </w:rPr>
        <w:t xml:space="preserve">systématiquement le </w:t>
      </w:r>
      <w:r w:rsidR="00FE2BF2" w:rsidRPr="006B5C0A">
        <w:rPr>
          <w:rFonts w:ascii="Book Antiqua" w:hAnsi="Book Antiqua"/>
          <w:spacing w:val="6"/>
          <w:sz w:val="20"/>
          <w:szCs w:val="20"/>
          <w:lang w:val="fr-FR"/>
        </w:rPr>
        <w:t xml:space="preserve">droit de prendre toutes les mesures </w:t>
      </w:r>
      <w:r w:rsidR="003C6E06" w:rsidRPr="006B5C0A">
        <w:rPr>
          <w:rFonts w:ascii="Book Antiqua" w:hAnsi="Book Antiqua"/>
          <w:spacing w:val="6"/>
          <w:sz w:val="20"/>
          <w:szCs w:val="20"/>
          <w:lang w:val="fr-FR"/>
        </w:rPr>
        <w:t>qu’il juge adéquates à propos des échantillons</w:t>
      </w:r>
      <w:r w:rsidR="006B5C0A">
        <w:rPr>
          <w:rFonts w:ascii="Book Antiqua" w:hAnsi="Book Antiqua"/>
          <w:spacing w:val="6"/>
          <w:sz w:val="20"/>
          <w:szCs w:val="20"/>
          <w:lang w:val="fr-FR"/>
        </w:rPr>
        <w:t xml:space="preserve"> en question</w:t>
      </w:r>
      <w:r w:rsidR="003C6E06" w:rsidRPr="006B5C0A">
        <w:rPr>
          <w:rFonts w:ascii="Book Antiqua" w:hAnsi="Book Antiqua"/>
          <w:spacing w:val="6"/>
          <w:sz w:val="20"/>
          <w:szCs w:val="20"/>
          <w:lang w:val="fr-FR"/>
        </w:rPr>
        <w:t xml:space="preserve">. </w:t>
      </w:r>
      <w:r w:rsidR="00FE2BF2" w:rsidRPr="006B5C0A">
        <w:rPr>
          <w:rFonts w:ascii="Book Antiqua" w:hAnsi="Book Antiqua"/>
          <w:spacing w:val="6"/>
          <w:sz w:val="20"/>
          <w:szCs w:val="20"/>
          <w:lang w:val="fr-FR"/>
        </w:rPr>
        <w:t xml:space="preserve">   </w:t>
      </w:r>
    </w:p>
    <w:p w:rsidR="00AA0857" w:rsidRPr="00FE2BF2" w:rsidRDefault="009C6E99" w:rsidP="0064518C">
      <w:pPr>
        <w:pStyle w:val="Titre21"/>
        <w:ind w:right="124"/>
        <w:jc w:val="both"/>
        <w:rPr>
          <w:rFonts w:ascii="Book Antiqua" w:hAnsi="Book Antiqua"/>
          <w:b w:val="0"/>
          <w:bCs w:val="0"/>
          <w:u w:val="single"/>
          <w:lang w:val="fr-FR"/>
        </w:rPr>
      </w:pPr>
      <w:r w:rsidRPr="00FE2BF2">
        <w:rPr>
          <w:rFonts w:ascii="Book Antiqua" w:hAnsi="Book Antiqua"/>
          <w:color w:val="231F20"/>
          <w:spacing w:val="9"/>
          <w:u w:val="single"/>
          <w:lang w:val="fr-FR"/>
        </w:rPr>
        <w:t>Art</w:t>
      </w:r>
      <w:r w:rsidRPr="00FE2BF2">
        <w:rPr>
          <w:rFonts w:ascii="Book Antiqua" w:hAnsi="Book Antiqua"/>
          <w:color w:val="231F20"/>
          <w:spacing w:val="24"/>
          <w:u w:val="single"/>
          <w:lang w:val="fr-FR"/>
        </w:rPr>
        <w:t xml:space="preserve"> </w:t>
      </w:r>
      <w:r w:rsidRPr="00FE2BF2">
        <w:rPr>
          <w:rFonts w:ascii="Book Antiqua" w:hAnsi="Book Antiqua"/>
          <w:color w:val="231F20"/>
          <w:u w:val="single"/>
          <w:lang w:val="fr-FR"/>
        </w:rPr>
        <w:t>6</w:t>
      </w:r>
    </w:p>
    <w:p w:rsidR="00AA0857" w:rsidRPr="00FE2BF2" w:rsidRDefault="0014274C" w:rsidP="0064518C">
      <w:pPr>
        <w:pStyle w:val="Corpsdetexte"/>
        <w:spacing w:line="200" w:lineRule="exact"/>
        <w:ind w:right="124" w:firstLine="275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8"/>
          <w:sz w:val="20"/>
          <w:szCs w:val="20"/>
          <w:lang w:val="fr-FR"/>
        </w:rPr>
        <w:t xml:space="preserve"> 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doit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être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présent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stand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qui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lui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a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été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assigné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un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jour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avant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début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manifestation</w:t>
      </w:r>
      <w:r w:rsidR="009C6E99" w:rsidRPr="00FE2BF2">
        <w:rPr>
          <w:rFonts w:ascii="Book Antiqua" w:hAnsi="Book Antiqua"/>
          <w:color w:val="231F20"/>
          <w:spacing w:val="2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afin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3"/>
          <w:sz w:val="20"/>
          <w:szCs w:val="20"/>
          <w:lang w:val="fr-FR"/>
        </w:rPr>
        <w:t xml:space="preserve"> </w:t>
      </w:r>
      <w:r w:rsid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récep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>tionner,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décharger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déposer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ses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produits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stand.</w:t>
      </w:r>
    </w:p>
    <w:p w:rsidR="00AA0857" w:rsidRPr="00FE2BF2" w:rsidRDefault="0014274C" w:rsidP="0064518C">
      <w:pPr>
        <w:pStyle w:val="Corpsdetexte"/>
        <w:spacing w:before="80" w:line="200" w:lineRule="exact"/>
        <w:ind w:right="124" w:firstLine="261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8"/>
          <w:sz w:val="20"/>
          <w:szCs w:val="20"/>
          <w:lang w:val="fr-FR"/>
        </w:rPr>
        <w:t xml:space="preserve"> 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doit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également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être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présent</w:t>
      </w:r>
      <w:r w:rsidR="009C6E99" w:rsidRPr="00FE2BF2">
        <w:rPr>
          <w:rFonts w:ascii="Book Antiqua" w:hAnsi="Book Antiqua"/>
          <w:color w:val="231F20"/>
          <w:spacing w:val="2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son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stand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jusqu’à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2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clôture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manifestation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FE2BF2">
        <w:rPr>
          <w:rFonts w:ascii="Book Antiqua" w:hAnsi="Book Antiqua"/>
          <w:color w:val="231F20"/>
          <w:spacing w:val="2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remettre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ses</w:t>
      </w:r>
      <w:r w:rsidR="009C6E99" w:rsidRPr="00FE2BF2">
        <w:rPr>
          <w:rFonts w:ascii="Book Antiqua" w:hAnsi="Book Antiqua"/>
          <w:color w:val="231F20"/>
          <w:spacing w:val="20"/>
          <w:sz w:val="20"/>
          <w:szCs w:val="20"/>
          <w:lang w:val="fr-FR"/>
        </w:rPr>
        <w:t xml:space="preserve"> </w:t>
      </w:r>
      <w:r w:rsidR="004021B5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échan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tillons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dans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les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caisses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appropriées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qui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lui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seront</w:t>
      </w:r>
      <w:r w:rsidR="009C6E99" w:rsidRPr="00FE2BF2">
        <w:rPr>
          <w:rFonts w:ascii="Book Antiqua" w:hAnsi="Book Antiqua"/>
          <w:color w:val="231F20"/>
          <w:spacing w:val="17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délivrées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cet</w:t>
      </w:r>
      <w:r w:rsidR="009C6E99" w:rsidRPr="00FE2BF2">
        <w:rPr>
          <w:rFonts w:ascii="Book Antiqua" w:hAnsi="Book Antiqua"/>
          <w:color w:val="231F20"/>
          <w:spacing w:val="1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effet.</w:t>
      </w:r>
    </w:p>
    <w:p w:rsidR="00AA0857" w:rsidRPr="00FE2BF2" w:rsidRDefault="009C6E99" w:rsidP="0064518C">
      <w:pPr>
        <w:pStyle w:val="Titre21"/>
        <w:ind w:right="124"/>
        <w:jc w:val="both"/>
        <w:rPr>
          <w:rFonts w:ascii="Book Antiqua" w:hAnsi="Book Antiqua"/>
          <w:b w:val="0"/>
          <w:bCs w:val="0"/>
          <w:u w:val="single"/>
          <w:lang w:val="fr-FR"/>
        </w:rPr>
      </w:pPr>
      <w:r w:rsidRPr="00FE2BF2">
        <w:rPr>
          <w:rFonts w:ascii="Book Antiqua" w:hAnsi="Book Antiqua"/>
          <w:color w:val="231F20"/>
          <w:spacing w:val="9"/>
          <w:u w:val="single"/>
          <w:lang w:val="fr-FR"/>
        </w:rPr>
        <w:t>Art</w:t>
      </w:r>
      <w:r w:rsidRPr="00FE2BF2">
        <w:rPr>
          <w:rFonts w:ascii="Book Antiqua" w:hAnsi="Book Antiqua"/>
          <w:color w:val="231F20"/>
          <w:spacing w:val="24"/>
          <w:u w:val="single"/>
          <w:lang w:val="fr-FR"/>
        </w:rPr>
        <w:t xml:space="preserve"> </w:t>
      </w:r>
      <w:r w:rsidRPr="00FE2BF2">
        <w:rPr>
          <w:rFonts w:ascii="Book Antiqua" w:hAnsi="Book Antiqua"/>
          <w:color w:val="231F20"/>
          <w:u w:val="single"/>
          <w:lang w:val="fr-FR"/>
        </w:rPr>
        <w:t>7</w:t>
      </w:r>
    </w:p>
    <w:p w:rsidR="00AA0857" w:rsidRPr="00FE2BF2" w:rsidRDefault="0014274C" w:rsidP="0064518C">
      <w:pPr>
        <w:pStyle w:val="Corpsdetexte"/>
        <w:spacing w:line="200" w:lineRule="exact"/>
        <w:ind w:right="124" w:firstLine="250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8"/>
          <w:sz w:val="20"/>
          <w:szCs w:val="20"/>
          <w:lang w:val="fr-FR"/>
        </w:rPr>
        <w:t xml:space="preserve"> 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L’Exposant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doit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assurer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une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présence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continue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sur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stand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pendant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toute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période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manifestation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et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est</w:t>
      </w:r>
      <w:r w:rsidR="009C6E99" w:rsidRPr="00FE2BF2">
        <w:rPr>
          <w:rFonts w:ascii="Book Antiqua" w:hAnsi="Book Antiqua"/>
          <w:color w:val="231F20"/>
          <w:spacing w:val="5"/>
          <w:sz w:val="20"/>
          <w:szCs w:val="20"/>
          <w:lang w:val="fr-FR"/>
        </w:rPr>
        <w:t xml:space="preserve"> </w:t>
      </w:r>
      <w:r w:rsidR="004021B5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entiè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rement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responsable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toute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perte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ou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vol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pouvant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survenir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pendant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les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horaires</w:t>
      </w:r>
      <w:r w:rsidR="009C6E99" w:rsidRPr="00FE2BF2">
        <w:rPr>
          <w:rFonts w:ascii="Book Antiqua" w:hAnsi="Book Antiqua"/>
          <w:color w:val="231F20"/>
          <w:spacing w:val="15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9"/>
          <w:sz w:val="20"/>
          <w:szCs w:val="20"/>
          <w:lang w:val="fr-FR"/>
        </w:rPr>
        <w:t>l’exposition.</w:t>
      </w:r>
    </w:p>
    <w:p w:rsidR="00AA0857" w:rsidRPr="00FE2BF2" w:rsidRDefault="009C6E99" w:rsidP="0064518C">
      <w:pPr>
        <w:pStyle w:val="Titre21"/>
        <w:ind w:right="124"/>
        <w:jc w:val="both"/>
        <w:rPr>
          <w:rFonts w:ascii="Book Antiqua" w:hAnsi="Book Antiqua"/>
          <w:b w:val="0"/>
          <w:bCs w:val="0"/>
          <w:u w:val="single"/>
          <w:lang w:val="fr-FR"/>
        </w:rPr>
      </w:pPr>
      <w:r w:rsidRPr="00FE2BF2">
        <w:rPr>
          <w:rFonts w:ascii="Book Antiqua" w:hAnsi="Book Antiqua"/>
          <w:color w:val="231F20"/>
          <w:spacing w:val="9"/>
          <w:u w:val="single"/>
          <w:lang w:val="fr-FR"/>
        </w:rPr>
        <w:t>Art</w:t>
      </w:r>
      <w:r w:rsidRPr="00FE2BF2">
        <w:rPr>
          <w:rFonts w:ascii="Book Antiqua" w:hAnsi="Book Antiqua"/>
          <w:color w:val="231F20"/>
          <w:spacing w:val="24"/>
          <w:u w:val="single"/>
          <w:lang w:val="fr-FR"/>
        </w:rPr>
        <w:t xml:space="preserve"> </w:t>
      </w:r>
      <w:r w:rsidRPr="00FE2BF2">
        <w:rPr>
          <w:rFonts w:ascii="Book Antiqua" w:hAnsi="Book Antiqua"/>
          <w:color w:val="231F20"/>
          <w:u w:val="single"/>
          <w:lang w:val="fr-FR"/>
        </w:rPr>
        <w:t>8</w:t>
      </w:r>
    </w:p>
    <w:p w:rsidR="00AA0857" w:rsidRPr="00FE2BF2" w:rsidRDefault="0014274C" w:rsidP="0095238C">
      <w:pPr>
        <w:pStyle w:val="Corpsdetexte"/>
        <w:spacing w:line="200" w:lineRule="exact"/>
        <w:ind w:right="124" w:firstLine="276"/>
        <w:jc w:val="both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4021B5">
        <w:rPr>
          <w:rFonts w:ascii="Book Antiqua" w:hAnsi="Book Antiqua"/>
          <w:color w:val="231F20"/>
          <w:spacing w:val="6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Afin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faciliter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la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procédure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d’obtention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visa,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CEPEX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peut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délivrer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une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attestation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4"/>
          <w:sz w:val="20"/>
          <w:szCs w:val="20"/>
          <w:lang w:val="fr-FR"/>
        </w:rPr>
        <w:t>de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participation</w:t>
      </w:r>
      <w:r w:rsidR="009C6E99" w:rsidRPr="00FE2BF2">
        <w:rPr>
          <w:rFonts w:ascii="Book Antiqua" w:hAnsi="Book Antiqua"/>
          <w:color w:val="231F20"/>
          <w:spacing w:val="10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aux</w:t>
      </w:r>
      <w:r w:rsidR="009C6E99" w:rsidRPr="00FE2BF2">
        <w:rPr>
          <w:rFonts w:ascii="Book Antiqua" w:hAnsi="Book Antiqua"/>
          <w:color w:val="231F20"/>
          <w:spacing w:val="11"/>
          <w:sz w:val="20"/>
          <w:szCs w:val="20"/>
          <w:lang w:val="fr-FR"/>
        </w:rPr>
        <w:t xml:space="preserve"> </w:t>
      </w:r>
      <w:r w:rsid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repré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sentants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des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sociétés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tunisiennes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exposantes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5238C" w:rsidRPr="00FE2BF2">
        <w:rPr>
          <w:rFonts w:ascii="Book Antiqua" w:hAnsi="Book Antiqua"/>
          <w:color w:val="231F20"/>
          <w:sz w:val="20"/>
          <w:szCs w:val="20"/>
          <w:lang w:val="fr-FR"/>
        </w:rPr>
        <w:t>(</w:t>
      </w:r>
      <w:r w:rsidR="0095238C" w:rsidRPr="00FE2BF2">
        <w:rPr>
          <w:rFonts w:ascii="Book Antiqua" w:hAnsi="Book Antiqua"/>
          <w:color w:val="231F20"/>
          <w:spacing w:val="12"/>
          <w:sz w:val="20"/>
          <w:szCs w:val="20"/>
          <w:lang w:val="fr-FR"/>
        </w:rPr>
        <w:t>Le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nombre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6"/>
          <w:sz w:val="20"/>
          <w:szCs w:val="20"/>
          <w:lang w:val="fr-FR"/>
        </w:rPr>
        <w:t>est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7"/>
          <w:sz w:val="20"/>
          <w:szCs w:val="20"/>
          <w:lang w:val="fr-FR"/>
        </w:rPr>
        <w:t>limité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à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5238C">
        <w:rPr>
          <w:rFonts w:ascii="Book Antiqua" w:hAnsi="Book Antiqua"/>
          <w:color w:val="231F20"/>
          <w:sz w:val="20"/>
          <w:szCs w:val="20"/>
          <w:lang w:val="fr-FR"/>
        </w:rPr>
        <w:t>03</w:t>
      </w:r>
      <w:r w:rsidR="009C6E99" w:rsidRPr="00FE2BF2">
        <w:rPr>
          <w:rFonts w:ascii="Book Antiqua" w:hAnsi="Book Antiqua"/>
          <w:color w:val="231F20"/>
          <w:spacing w:val="13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attestations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z w:val="20"/>
          <w:szCs w:val="20"/>
          <w:lang w:val="fr-FR"/>
        </w:rPr>
        <w:t>/</w:t>
      </w:r>
      <w:r w:rsidR="009C6E99" w:rsidRPr="00FE2BF2">
        <w:rPr>
          <w:rFonts w:ascii="Book Antiqua" w:hAnsi="Book Antiqua"/>
          <w:color w:val="231F20"/>
          <w:spacing w:val="14"/>
          <w:sz w:val="20"/>
          <w:szCs w:val="20"/>
          <w:lang w:val="fr-FR"/>
        </w:rPr>
        <w:t xml:space="preserve"> </w:t>
      </w:r>
      <w:r w:rsidR="009C6E99" w:rsidRPr="00FE2BF2">
        <w:rPr>
          <w:rFonts w:ascii="Book Antiqua" w:hAnsi="Book Antiqua"/>
          <w:color w:val="231F20"/>
          <w:spacing w:val="8"/>
          <w:sz w:val="20"/>
          <w:szCs w:val="20"/>
          <w:lang w:val="fr-FR"/>
        </w:rPr>
        <w:t>entreprise).</w:t>
      </w:r>
    </w:p>
    <w:p w:rsidR="00AA0857" w:rsidRPr="007E4952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7E4952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6E3A12" w:rsidRDefault="00C025C7">
      <w:pPr>
        <w:pStyle w:val="Titre41"/>
        <w:spacing w:before="59"/>
        <w:ind w:right="1710"/>
        <w:jc w:val="right"/>
        <w:rPr>
          <w:lang w:val="fr-FR"/>
        </w:rPr>
      </w:pPr>
      <w:r w:rsidRPr="006E3A12">
        <w:rPr>
          <w:color w:val="231F20"/>
          <w:spacing w:val="10"/>
          <w:w w:val="95"/>
          <w:lang w:val="fr-FR"/>
        </w:rPr>
        <w:t>À</w:t>
      </w:r>
      <w:r w:rsidR="009C6E99" w:rsidRPr="006E3A12">
        <w:rPr>
          <w:color w:val="231F20"/>
          <w:spacing w:val="10"/>
          <w:w w:val="95"/>
          <w:lang w:val="fr-FR"/>
        </w:rPr>
        <w:t>...........................</w:t>
      </w:r>
    </w:p>
    <w:p w:rsidR="00AA0857" w:rsidRPr="006E3A12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6E3A12" w:rsidRDefault="009C6E99" w:rsidP="0095238C">
      <w:pPr>
        <w:tabs>
          <w:tab w:val="left" w:pos="482"/>
          <w:tab w:val="left" w:pos="805"/>
        </w:tabs>
        <w:ind w:right="1967"/>
        <w:jc w:val="right"/>
        <w:rPr>
          <w:rFonts w:ascii="Century Gothic" w:eastAsia="Century Gothic" w:hAnsi="Century Gothic" w:cs="Century Gothic"/>
          <w:lang w:val="fr-FR"/>
        </w:rPr>
      </w:pPr>
      <w:r w:rsidRPr="006E3A12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6E3A12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="0095238C">
        <w:rPr>
          <w:rFonts w:ascii="Century Gothic" w:eastAsia="Century Gothic" w:hAnsi="Century Gothic" w:cs="Century Gothic"/>
          <w:color w:val="231F20"/>
          <w:spacing w:val="5"/>
          <w:lang w:val="fr-FR"/>
        </w:rPr>
        <w:t xml:space="preserve">    </w:t>
      </w:r>
      <w:r w:rsidRPr="006E3A12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="0095238C">
        <w:rPr>
          <w:rFonts w:ascii="Century Gothic" w:eastAsia="Century Gothic" w:hAnsi="Century Gothic" w:cs="Century Gothic"/>
          <w:color w:val="231F20"/>
          <w:lang w:val="fr-FR"/>
        </w:rPr>
        <w:t xml:space="preserve">     </w:t>
      </w:r>
      <w:r w:rsidRPr="006E3A12">
        <w:rPr>
          <w:rFonts w:ascii="Century Gothic" w:eastAsia="Century Gothic" w:hAnsi="Century Gothic" w:cs="Century Gothic"/>
          <w:color w:val="231F20"/>
          <w:lang w:val="fr-FR"/>
        </w:rPr>
        <w:t>/</w:t>
      </w:r>
    </w:p>
    <w:p w:rsidR="00AA0857" w:rsidRPr="006E3A12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95238C" w:rsidRDefault="009C6E99">
      <w:pPr>
        <w:ind w:left="7726"/>
        <w:rPr>
          <w:rFonts w:ascii="Book Antiqua" w:eastAsia="Century Gothic" w:hAnsi="Book Antiqua" w:cs="Century Gothic"/>
          <w:sz w:val="20"/>
          <w:szCs w:val="20"/>
          <w:lang w:val="fr-FR"/>
        </w:rPr>
      </w:pPr>
      <w:r w:rsidRPr="0095238C">
        <w:rPr>
          <w:rFonts w:ascii="Book Antiqua" w:eastAsia="Century Gothic" w:hAnsi="Book Antiqua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95238C">
        <w:rPr>
          <w:rFonts w:ascii="Book Antiqua" w:eastAsia="Century Gothic" w:hAnsi="Book Antiqua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95238C" w:rsidSect="00D72470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4C" w:rsidRDefault="0014274C">
      <w:r>
        <w:separator/>
      </w:r>
    </w:p>
  </w:endnote>
  <w:endnote w:type="continuationSeparator" w:id="0">
    <w:p w:rsidR="0014274C" w:rsidRDefault="0014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CFC" w:rsidRDefault="0014274C">
    <w:pPr>
      <w:spacing w:line="200" w:lineRule="exact"/>
      <w:rPr>
        <w:sz w:val="20"/>
        <w:szCs w:val="20"/>
      </w:rPr>
    </w:pPr>
    <w:r>
      <w:pict>
        <v:group id="_x0000_s2054" style="position:absolute;margin-left:233.6pt;margin-top:809.1pt;width:.1pt;height:21.45pt;z-index:-251655680;mso-position-horizontal-relative:page;mso-position-vertical-relative:page" coordorigin="4673,16183" coordsize="2,430">
          <v:shape id="_x0000_s2055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94.55pt;margin-top:805.5pt;width:26.95pt;height:23.05pt;z-index:-2516546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5.85pt;margin-top:803pt;width:125.85pt;height:28.4pt;z-index:-251653632;mso-position-horizontal-relative:page;mso-position-vertical-relative:page" filled="f" stroked="f">
          <v:textbox style="mso-next-textbox:#_x0000_s2057" inset="0,0,0,0">
            <w:txbxContent>
              <w:p w:rsidR="00283CFC" w:rsidRPr="007E4952" w:rsidRDefault="00283CFC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r>
                  <w:fldChar w:fldCharType="begin"/>
                </w:r>
                <w:r w:rsidRPr="00BF65E5">
                  <w:rPr>
                    <w:lang w:val="fr-FR"/>
                  </w:rPr>
                  <w:instrText xml:space="preserve"> HYPERLINK "http://www.tunisiaexport.tn/" \h </w:instrText>
                </w:r>
                <w:r>
                  <w:fldChar w:fldCharType="separate"/>
                </w:r>
                <w:r w:rsidRPr="007E4952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www</w:t>
                </w:r>
                <w:r w:rsidRPr="007E4952">
                  <w:rPr>
                    <w:rFonts w:ascii="Arial" w:eastAsia="Arial" w:hAnsi="Arial" w:cs="Arial"/>
                    <w:color w:val="58595B"/>
                    <w:spacing w:val="6"/>
                    <w:w w:val="80"/>
                    <w:sz w:val="31"/>
                    <w:szCs w:val="31"/>
                    <w:lang w:val="fr-FR"/>
                  </w:rPr>
                  <w:t>.tunisiae</w:t>
                </w:r>
                <w:r w:rsidRPr="007E4952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xport.tn</w:t>
                </w:r>
                <w:r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fldChar w:fldCharType="end"/>
                </w:r>
              </w:p>
              <w:p w:rsidR="00283CFC" w:rsidRPr="006532C9" w:rsidRDefault="00283CFC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  <w:lang w:val="fr-FR"/>
                  </w:rPr>
                </w:pP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7E4952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7E4952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6532C9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n°</w:t>
                </w:r>
                <w:proofErr w:type="gramStart"/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225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1080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6532C9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T</w:t>
                </w:r>
                <w:r w:rsidRPr="006532C9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unis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Cedex</w:t>
                </w:r>
                <w:proofErr w:type="gramEnd"/>
              </w:p>
              <w:p w:rsidR="00283CFC" w:rsidRPr="006532C9" w:rsidRDefault="00283CFC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  <w:lang w:val="fr-FR"/>
                  </w:rPr>
                </w:pP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Tel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: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+216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71</w:t>
                </w:r>
                <w:r w:rsidRPr="006532C9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234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200 </w:t>
                </w:r>
                <w:r w:rsidRPr="006532C9"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•</w:t>
                </w:r>
                <w:proofErr w:type="gramEnd"/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 Fax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:</w:t>
                </w:r>
                <w:r w:rsidRPr="006532C9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+216</w:t>
                </w:r>
                <w:r w:rsidRPr="006532C9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71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237</w:t>
                </w:r>
                <w:r w:rsidRPr="006532C9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325</w:t>
                </w:r>
                <w:r w:rsidRPr="006532C9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6532C9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•</w:t>
                </w:r>
                <w:r w:rsidRPr="006532C9"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hyperlink r:id="rId2">
                  <w:r w:rsidRPr="006532C9"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  <w:lang w:val="fr-FR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14274C">
    <w:pPr>
      <w:spacing w:line="200" w:lineRule="exact"/>
      <w:rPr>
        <w:sz w:val="20"/>
        <w:szCs w:val="20"/>
      </w:rPr>
    </w:pPr>
    <w:r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style="mso-next-textbox:#_x0000_s2049" inset="0,0,0,0">
            <w:txbxContent>
              <w:p w:rsidR="00AA0857" w:rsidRPr="007E4952" w:rsidRDefault="0014274C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hyperlink r:id="rId2">
                  <w:r w:rsidR="009C6E99" w:rsidRPr="007E4952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www</w:t>
                  </w:r>
                  <w:r w:rsidR="009C6E99" w:rsidRPr="007E4952">
                    <w:rPr>
                      <w:rFonts w:ascii="Arial" w:eastAsia="Arial" w:hAnsi="Arial" w:cs="Arial"/>
                      <w:color w:val="58595B"/>
                      <w:spacing w:val="6"/>
                      <w:w w:val="80"/>
                      <w:sz w:val="31"/>
                      <w:szCs w:val="31"/>
                      <w:lang w:val="fr-FR"/>
                    </w:rPr>
                    <w:t>.tunisiae</w:t>
                  </w:r>
                  <w:r w:rsidR="009C6E99" w:rsidRPr="007E4952">
                    <w:rPr>
                      <w:rFonts w:ascii="Arial" w:eastAsia="Arial" w:hAnsi="Arial" w:cs="Arial"/>
                      <w:color w:val="58595B"/>
                      <w:spacing w:val="5"/>
                      <w:w w:val="80"/>
                      <w:sz w:val="31"/>
                      <w:szCs w:val="31"/>
                      <w:lang w:val="fr-FR"/>
                    </w:rPr>
                    <w:t>xport.tn</w:t>
                  </w:r>
                </w:hyperlink>
              </w:p>
              <w:p w:rsidR="00AA0857" w:rsidRPr="00C025C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  <w:lang w:val="fr-FR"/>
                  </w:rPr>
                </w:pP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7E4952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7E4952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7E4952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7E4952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7E4952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C025C7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n°</w:t>
                </w:r>
                <w:proofErr w:type="gramStart"/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225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1080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C025C7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T</w:t>
                </w:r>
                <w:r w:rsidRPr="00C025C7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unis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Cedex</w:t>
                </w:r>
                <w:proofErr w:type="gramEnd"/>
              </w:p>
              <w:p w:rsidR="00AA0857" w:rsidRPr="00C025C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  <w:lang w:val="fr-FR"/>
                  </w:rPr>
                </w:pP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Tel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: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+216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71</w:t>
                </w:r>
                <w:r w:rsidRPr="00C025C7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234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200 </w:t>
                </w:r>
                <w:r w:rsidRPr="00C025C7"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•</w:t>
                </w:r>
                <w:proofErr w:type="gramEnd"/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 Fax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:</w:t>
                </w:r>
                <w:r w:rsidRPr="00C025C7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+216</w:t>
                </w:r>
                <w:r w:rsidRPr="00C025C7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71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237</w:t>
                </w:r>
                <w:r w:rsidRPr="00C025C7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325</w:t>
                </w:r>
                <w:r w:rsidRPr="00C025C7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C025C7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•</w:t>
                </w:r>
                <w:r w:rsidRPr="00C025C7"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hyperlink r:id="rId3">
                  <w:r w:rsidRPr="00C025C7"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  <w:lang w:val="fr-FR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4C" w:rsidRDefault="0014274C">
      <w:r>
        <w:separator/>
      </w:r>
    </w:p>
  </w:footnote>
  <w:footnote w:type="continuationSeparator" w:id="0">
    <w:p w:rsidR="0014274C" w:rsidRDefault="0014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857"/>
    <w:rsid w:val="00012F71"/>
    <w:rsid w:val="00053200"/>
    <w:rsid w:val="0007200F"/>
    <w:rsid w:val="0008448D"/>
    <w:rsid w:val="000A0312"/>
    <w:rsid w:val="000B54C4"/>
    <w:rsid w:val="0010478A"/>
    <w:rsid w:val="001336F7"/>
    <w:rsid w:val="0014274C"/>
    <w:rsid w:val="00165DAF"/>
    <w:rsid w:val="001C0551"/>
    <w:rsid w:val="00283CFC"/>
    <w:rsid w:val="002A2255"/>
    <w:rsid w:val="002E0A13"/>
    <w:rsid w:val="002F1CF5"/>
    <w:rsid w:val="00313B89"/>
    <w:rsid w:val="003147BD"/>
    <w:rsid w:val="003542CE"/>
    <w:rsid w:val="003636AA"/>
    <w:rsid w:val="0038329C"/>
    <w:rsid w:val="003C6E06"/>
    <w:rsid w:val="004021B5"/>
    <w:rsid w:val="004147E3"/>
    <w:rsid w:val="004248DC"/>
    <w:rsid w:val="0045141D"/>
    <w:rsid w:val="0047464A"/>
    <w:rsid w:val="00480138"/>
    <w:rsid w:val="00484524"/>
    <w:rsid w:val="004C53C8"/>
    <w:rsid w:val="00510DC5"/>
    <w:rsid w:val="0053110C"/>
    <w:rsid w:val="005435D3"/>
    <w:rsid w:val="00555AE4"/>
    <w:rsid w:val="005D35F6"/>
    <w:rsid w:val="005D7E92"/>
    <w:rsid w:val="005F703A"/>
    <w:rsid w:val="0064518C"/>
    <w:rsid w:val="006476A5"/>
    <w:rsid w:val="006B5C0A"/>
    <w:rsid w:val="006E369F"/>
    <w:rsid w:val="006E3A12"/>
    <w:rsid w:val="006F04D1"/>
    <w:rsid w:val="00732CDD"/>
    <w:rsid w:val="00786AB3"/>
    <w:rsid w:val="007A2A1F"/>
    <w:rsid w:val="007E4952"/>
    <w:rsid w:val="0080050A"/>
    <w:rsid w:val="00825876"/>
    <w:rsid w:val="00835CD2"/>
    <w:rsid w:val="008C4006"/>
    <w:rsid w:val="008D0161"/>
    <w:rsid w:val="008F0A9D"/>
    <w:rsid w:val="0095238C"/>
    <w:rsid w:val="009C1476"/>
    <w:rsid w:val="009C6E99"/>
    <w:rsid w:val="00A62D21"/>
    <w:rsid w:val="00AA0857"/>
    <w:rsid w:val="00AB2042"/>
    <w:rsid w:val="00AB3DE8"/>
    <w:rsid w:val="00AE707A"/>
    <w:rsid w:val="00AF7F17"/>
    <w:rsid w:val="00B83F1C"/>
    <w:rsid w:val="00C025C7"/>
    <w:rsid w:val="00C87AFB"/>
    <w:rsid w:val="00C9081C"/>
    <w:rsid w:val="00CF32AF"/>
    <w:rsid w:val="00CF7D01"/>
    <w:rsid w:val="00D34B49"/>
    <w:rsid w:val="00D41A18"/>
    <w:rsid w:val="00D72470"/>
    <w:rsid w:val="00D755A0"/>
    <w:rsid w:val="00DB6F18"/>
    <w:rsid w:val="00DE71FD"/>
    <w:rsid w:val="00E21D40"/>
    <w:rsid w:val="00E31AFC"/>
    <w:rsid w:val="00E75571"/>
    <w:rsid w:val="00EF0E6D"/>
    <w:rsid w:val="00F158B9"/>
    <w:rsid w:val="00FD4AE6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5:docId w15:val="{620E499F-ED53-4C15-8F78-311C7172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2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72470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72470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72470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72470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72470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72470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72470"/>
  </w:style>
  <w:style w:type="paragraph" w:customStyle="1" w:styleId="TableParagraph">
    <w:name w:val="Table Paragraph"/>
    <w:basedOn w:val="Normal"/>
    <w:uiPriority w:val="1"/>
    <w:qFormat/>
    <w:rsid w:val="00D72470"/>
  </w:style>
  <w:style w:type="paragraph" w:styleId="Textedebulles">
    <w:name w:val="Balloon Text"/>
    <w:basedOn w:val="Normal"/>
    <w:link w:val="TextedebullesCar"/>
    <w:uiPriority w:val="99"/>
    <w:semiHidden/>
    <w:unhideWhenUsed/>
    <w:rsid w:val="006476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idcontact@tunisiaexport.t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apidcontact@tunisiaexport.tn" TargetMode="External"/><Relationship Id="rId2" Type="http://schemas.openxmlformats.org/officeDocument/2006/relationships/hyperlink" Target="http://www.tunisiaexport.tn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YACOUB GHAZI</cp:lastModifiedBy>
  <cp:revision>39</cp:revision>
  <cp:lastPrinted>2019-02-25T16:18:00Z</cp:lastPrinted>
  <dcterms:created xsi:type="dcterms:W3CDTF">2014-11-07T05:49:00Z</dcterms:created>
  <dcterms:modified xsi:type="dcterms:W3CDTF">2019-05-03T08:01:00Z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