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0"/>
          <w:szCs w:val="20"/>
          <w:lang w:eastAsia="fr-FR"/>
        </w:rPr>
      </w:pPr>
      <w:r w:rsidRPr="00D030C8">
        <w:rPr>
          <w:rFonts w:eastAsia="Times New Roman" w:cstheme="minorHAnsi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-657225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0C8" w:rsidRPr="00D030C8" w:rsidRDefault="00D030C8" w:rsidP="00D030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Segoe UI" w:eastAsia="Times New Roman" w:hAnsi="Segoe UI" w:cs="Segoe UI"/>
          <w:b/>
          <w:w w:val="102"/>
          <w:sz w:val="32"/>
          <w:szCs w:val="32"/>
          <w:lang w:eastAsia="fr-FR"/>
        </w:rPr>
      </w:pPr>
      <w:r w:rsidRPr="00D030C8">
        <w:rPr>
          <w:rFonts w:ascii="Segoe UI" w:eastAsia="Times New Roman" w:hAnsi="Segoe UI" w:cs="Segoe UI"/>
          <w:b/>
          <w:w w:val="102"/>
          <w:sz w:val="32"/>
          <w:szCs w:val="32"/>
          <w:lang w:eastAsia="fr-FR"/>
        </w:rPr>
        <w:t>« Formulaire de participation »</w:t>
      </w:r>
    </w:p>
    <w:p w:rsidR="00D030C8" w:rsidRPr="00D030C8" w:rsidRDefault="00D030C8" w:rsidP="004C3111">
      <w:pPr>
        <w:spacing w:after="0" w:line="240" w:lineRule="auto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364B87" w:rsidRDefault="00364B87" w:rsidP="00B97D99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/>
          <w:b/>
          <w:bCs/>
          <w:color w:val="1F497D"/>
          <w:sz w:val="36"/>
          <w:szCs w:val="36"/>
        </w:rPr>
        <w:t>Mission de prospection et de</w:t>
      </w:r>
      <w:r w:rsidR="00822AEA">
        <w:rPr>
          <w:rFonts w:ascii="Times New Roman" w:hAnsi="Times New Roman"/>
          <w:b/>
          <w:bCs/>
          <w:color w:val="1F497D"/>
          <w:sz w:val="36"/>
          <w:szCs w:val="36"/>
        </w:rPr>
        <w:t xml:space="preserve"> contacts</w:t>
      </w:r>
      <w:bookmarkStart w:id="0" w:name="_GoBack"/>
      <w:bookmarkEnd w:id="0"/>
      <w:r>
        <w:rPr>
          <w:rFonts w:ascii="Times New Roman" w:hAnsi="Times New Roman"/>
          <w:b/>
          <w:bCs/>
          <w:color w:val="1F497D"/>
          <w:sz w:val="36"/>
          <w:szCs w:val="36"/>
        </w:rPr>
        <w:t xml:space="preserve"> DOOR to DOOR</w:t>
      </w:r>
    </w:p>
    <w:p w:rsidR="00364B87" w:rsidRDefault="00364B87" w:rsidP="00B97D99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/>
          <w:b/>
          <w:bCs/>
          <w:color w:val="1F497D"/>
          <w:sz w:val="36"/>
          <w:szCs w:val="36"/>
        </w:rPr>
        <w:t>Secteur des composants électriques</w:t>
      </w:r>
    </w:p>
    <w:p w:rsidR="00501F12" w:rsidRDefault="00501F12" w:rsidP="00501F12">
      <w:pPr>
        <w:jc w:val="center"/>
        <w:rPr>
          <w:rFonts w:ascii="Times New Roman" w:hAnsi="Times New Roman"/>
          <w:b/>
          <w:bCs/>
          <w:color w:val="CA0041"/>
          <w:sz w:val="36"/>
          <w:szCs w:val="36"/>
        </w:rPr>
      </w:pPr>
      <w:r>
        <w:rPr>
          <w:rFonts w:ascii="Times New Roman" w:hAnsi="Times New Roman"/>
          <w:b/>
          <w:bCs/>
          <w:color w:val="CA0041"/>
          <w:sz w:val="36"/>
          <w:szCs w:val="36"/>
        </w:rPr>
        <w:t xml:space="preserve">En marge du salon ELEC EXPO ABIDJAN </w:t>
      </w:r>
    </w:p>
    <w:p w:rsidR="00501F12" w:rsidRPr="00501F12" w:rsidRDefault="00501F12" w:rsidP="00B97D99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16"/>
          <w:szCs w:val="16"/>
        </w:rPr>
      </w:pPr>
    </w:p>
    <w:p w:rsidR="00364B87" w:rsidRDefault="00364B87" w:rsidP="00501F12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Abidjan – Côte d’Ivoire, 0</w:t>
      </w:r>
      <w:r w:rsidR="00501F12">
        <w:rPr>
          <w:rFonts w:ascii="Times New Roman" w:hAnsi="Times New Roman"/>
          <w:b/>
          <w:bCs/>
          <w:i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- 1</w:t>
      </w:r>
      <w:r w:rsidR="00501F12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Mai 2018</w:t>
      </w:r>
    </w:p>
    <w:p w:rsidR="00B63CF8" w:rsidRDefault="00B63CF8" w:rsidP="00B63CF8">
      <w:pPr>
        <w:spacing w:after="0" w:line="360" w:lineRule="auto"/>
        <w:rPr>
          <w:rFonts w:asciiTheme="minorBidi" w:eastAsia="Microsoft JhengHei" w:hAnsiTheme="minorBidi"/>
          <w:b/>
          <w:bCs/>
          <w:sz w:val="20"/>
          <w:szCs w:val="20"/>
        </w:rPr>
      </w:pPr>
    </w:p>
    <w:p w:rsidR="00B63CF8" w:rsidRPr="00841F68" w:rsidRDefault="00B63CF8" w:rsidP="00B97D99">
      <w:pPr>
        <w:spacing w:after="0" w:line="48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Nom et Prénom :</w:t>
      </w:r>
      <w:r w:rsidRPr="00841F68">
        <w:rPr>
          <w:rFonts w:asciiTheme="minorBidi" w:eastAsia="Microsoft JhengHei" w:hAnsiTheme="minorBidi"/>
          <w:sz w:val="20"/>
          <w:szCs w:val="20"/>
        </w:rPr>
        <w:t xml:space="preserve"> ...................…................................…………………………………...............................</w:t>
      </w:r>
      <w:r w:rsidR="00B97D99">
        <w:rPr>
          <w:rFonts w:asciiTheme="minorBidi" w:eastAsia="Microsoft JhengHei" w:hAnsiTheme="minorBidi"/>
          <w:sz w:val="20"/>
          <w:szCs w:val="20"/>
        </w:rPr>
        <w:t>.......</w:t>
      </w:r>
    </w:p>
    <w:p w:rsidR="00B63CF8" w:rsidRPr="00841F68" w:rsidRDefault="00B63CF8" w:rsidP="00B97D99">
      <w:pPr>
        <w:spacing w:after="0" w:line="48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Fonction :</w:t>
      </w:r>
      <w:r w:rsidRPr="00841F68">
        <w:rPr>
          <w:rFonts w:asciiTheme="minorBidi" w:eastAsia="Microsoft JhengHei" w:hAnsiTheme="minorBidi"/>
          <w:sz w:val="20"/>
          <w:szCs w:val="20"/>
        </w:rPr>
        <w:t xml:space="preserve"> …………………………………………….................................…</w:t>
      </w:r>
      <w:proofErr w:type="gramStart"/>
      <w:r w:rsidRPr="00841F68">
        <w:rPr>
          <w:rFonts w:asciiTheme="minorBidi" w:eastAsia="Microsoft JhengHei" w:hAnsiTheme="minorBidi"/>
          <w:sz w:val="20"/>
          <w:szCs w:val="20"/>
        </w:rPr>
        <w:t>…....</w:t>
      </w:r>
      <w:proofErr w:type="gramEnd"/>
      <w:r w:rsidRPr="00841F68">
        <w:rPr>
          <w:rFonts w:asciiTheme="minorBidi" w:eastAsia="Microsoft JhengHei" w:hAnsiTheme="minorBidi"/>
          <w:sz w:val="20"/>
          <w:szCs w:val="20"/>
        </w:rPr>
        <w:t>.……………</w:t>
      </w:r>
      <w:r w:rsidR="00B97D99">
        <w:rPr>
          <w:rFonts w:asciiTheme="minorBidi" w:eastAsia="Microsoft JhengHei" w:hAnsiTheme="minorBidi"/>
          <w:sz w:val="20"/>
          <w:szCs w:val="20"/>
        </w:rPr>
        <w:t>……..................</w:t>
      </w:r>
    </w:p>
    <w:p w:rsidR="00B63CF8" w:rsidRPr="00841F68" w:rsidRDefault="00B63CF8" w:rsidP="00B97D99">
      <w:pPr>
        <w:spacing w:after="0" w:line="48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Dénomination de la Société</w:t>
      </w:r>
      <w:bookmarkStart w:id="1" w:name="_Hlk479251161"/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 xml:space="preserve"> : </w:t>
      </w: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</w:t>
      </w:r>
      <w:r w:rsidR="00B97D99">
        <w:rPr>
          <w:rFonts w:asciiTheme="minorBidi" w:eastAsia="Microsoft JhengHei" w:hAnsiTheme="minorBidi"/>
          <w:sz w:val="20"/>
          <w:szCs w:val="20"/>
        </w:rPr>
        <w:t>................</w:t>
      </w:r>
    </w:p>
    <w:bookmarkEnd w:id="1"/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 xml:space="preserve">Adresse de la société : </w:t>
      </w: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b/>
          <w:bCs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 xml:space="preserve">Secteur d’activités : </w:t>
      </w:r>
      <w:r w:rsidRPr="00B63CF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B63CF8" w:rsidRPr="00841F68" w:rsidRDefault="00B63CF8" w:rsidP="00B97D99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Produits/services </w:t>
      </w:r>
      <w:r>
        <w:rPr>
          <w:rFonts w:asciiTheme="minorBidi" w:eastAsia="Microsoft JhengHei" w:hAnsiTheme="minorBidi"/>
          <w:b/>
          <w:bCs/>
          <w:sz w:val="20"/>
          <w:szCs w:val="20"/>
        </w:rPr>
        <w:t>(avec NGP)</w:t>
      </w: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 xml:space="preserve">: </w:t>
      </w: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 xml:space="preserve">Activités : </w:t>
      </w: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D99" w:rsidRPr="00B97D99" w:rsidRDefault="00B97D99" w:rsidP="00B63CF8">
      <w:pPr>
        <w:spacing w:after="0" w:line="360" w:lineRule="auto"/>
        <w:rPr>
          <w:rFonts w:asciiTheme="minorBidi" w:eastAsia="Microsoft JhengHei" w:hAnsiTheme="minorBidi"/>
          <w:b/>
          <w:bCs/>
          <w:color w:val="FF0000"/>
          <w:sz w:val="20"/>
          <w:szCs w:val="20"/>
        </w:rPr>
      </w:pPr>
      <w:r w:rsidRPr="00B97D99">
        <w:rPr>
          <w:rFonts w:asciiTheme="minorBidi" w:eastAsia="Microsoft JhengHei" w:hAnsiTheme="minorBidi"/>
          <w:b/>
          <w:bCs/>
          <w:color w:val="FF0000"/>
          <w:sz w:val="20"/>
          <w:szCs w:val="20"/>
        </w:rPr>
        <w:t>Contacts souhaités :</w:t>
      </w:r>
    </w:p>
    <w:p w:rsidR="00B97D99" w:rsidRPr="00501F12" w:rsidRDefault="00B97D99" w:rsidP="00501F12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Tél :</w:t>
      </w:r>
      <w:r w:rsidRPr="00841F68">
        <w:rPr>
          <w:rFonts w:asciiTheme="minorBidi" w:eastAsia="Microsoft JhengHei" w:hAnsiTheme="minorBidi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Fax :</w:t>
      </w:r>
      <w:r w:rsidRPr="00841F68">
        <w:rPr>
          <w:rFonts w:asciiTheme="minorBidi" w:eastAsia="Microsoft JhengHei" w:hAnsiTheme="minorBidi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 w:rsidRPr="00841F68">
        <w:rPr>
          <w:rFonts w:asciiTheme="minorBidi" w:eastAsia="Microsoft JhengHei" w:hAnsiTheme="minorBidi"/>
          <w:b/>
          <w:bCs/>
          <w:sz w:val="20"/>
          <w:szCs w:val="20"/>
        </w:rPr>
        <w:t>E-mail :</w:t>
      </w:r>
      <w:r w:rsidRPr="00841F68">
        <w:rPr>
          <w:rFonts w:asciiTheme="minorBidi" w:eastAsia="Microsoft JhengHei" w:hAnsiTheme="minorBidi"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</w:p>
    <w:p w:rsidR="00B63CF8" w:rsidRPr="00841F68" w:rsidRDefault="00B63CF8" w:rsidP="00B63CF8">
      <w:pPr>
        <w:spacing w:after="0" w:line="360" w:lineRule="auto"/>
        <w:rPr>
          <w:rFonts w:asciiTheme="minorBidi" w:eastAsia="Microsoft JhengHei" w:hAnsiTheme="minorBidi"/>
          <w:sz w:val="20"/>
          <w:szCs w:val="20"/>
        </w:rPr>
      </w:pPr>
      <w:r>
        <w:rPr>
          <w:rFonts w:asciiTheme="minorBidi" w:eastAsia="Microsoft JhengHei" w:hAnsiTheme="minorBidi"/>
          <w:b/>
          <w:bCs/>
          <w:sz w:val="20"/>
          <w:szCs w:val="20"/>
        </w:rPr>
        <w:t>Site web :</w:t>
      </w:r>
      <w:r>
        <w:rPr>
          <w:rFonts w:asciiTheme="minorBidi" w:eastAsia="Microsoft JhengHei" w:hAnsiTheme="minorBidi"/>
          <w:sz w:val="20"/>
          <w:szCs w:val="20"/>
        </w:rPr>
        <w:t xml:space="preserve">  </w:t>
      </w:r>
      <w:r w:rsidRPr="00841F68">
        <w:rPr>
          <w:rFonts w:asciiTheme="minorBidi" w:eastAsia="Microsoft JhengHei" w:hAnsiTheme="minorBidi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Theme="minorBidi" w:eastAsia="Microsoft JhengHei" w:hAnsiTheme="minorBidi"/>
          <w:sz w:val="20"/>
          <w:szCs w:val="20"/>
        </w:rPr>
        <w:t>.......................</w:t>
      </w:r>
    </w:p>
    <w:p w:rsidR="00B97D99" w:rsidRDefault="00B97D99" w:rsidP="00BB6390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Segoe UI" w:eastAsia="Times New Roman" w:hAnsi="Segoe UI" w:cs="Segoe UI"/>
          <w:b/>
          <w:bCs/>
          <w:lang w:eastAsia="fr-FR"/>
        </w:rPr>
      </w:pPr>
    </w:p>
    <w:p w:rsidR="00B63CF8" w:rsidRDefault="00B63CF8" w:rsidP="00BB6390">
      <w:pPr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Segoe UI" w:eastAsia="Times New Roman" w:hAnsi="Segoe UI" w:cs="Segoe UI"/>
          <w:b/>
          <w:i/>
          <w:iCs/>
          <w:lang w:eastAsia="fr-FR"/>
        </w:rPr>
      </w:pPr>
      <w:r>
        <w:rPr>
          <w:rFonts w:ascii="Segoe UI" w:eastAsia="Times New Roman" w:hAnsi="Segoe UI" w:cs="Segoe UI"/>
          <w:b/>
          <w:lang w:eastAsia="fr-FR"/>
        </w:rPr>
        <w:t xml:space="preserve">NB : </w:t>
      </w:r>
    </w:p>
    <w:p w:rsidR="00BB6390" w:rsidRDefault="00BB6390" w:rsidP="00BB6390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Frais de participation : 1000 DT </w:t>
      </w:r>
    </w:p>
    <w:p w:rsidR="00B63CF8" w:rsidRPr="00364B87" w:rsidRDefault="00364B87" w:rsidP="00364B87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ind w:right="142"/>
        <w:textAlignment w:val="baseline"/>
        <w:rPr>
          <w:rFonts w:ascii="Segoe UI" w:eastAsia="Times New Roman" w:hAnsi="Segoe UI" w:cs="Segoe UI"/>
          <w:b/>
          <w:bCs/>
          <w:lang w:val="fr-FR" w:eastAsia="fr-FR"/>
        </w:rPr>
      </w:pPr>
      <w:r w:rsidRPr="00364B87">
        <w:rPr>
          <w:sz w:val="24"/>
          <w:szCs w:val="24"/>
          <w:lang w:val="fr-FR"/>
        </w:rPr>
        <w:t>la participation à cette mission est éligible au soutien financier du</w:t>
      </w:r>
      <w:r w:rsidRPr="00364B87">
        <w:rPr>
          <w:b/>
          <w:bCs/>
          <w:sz w:val="24"/>
          <w:szCs w:val="24"/>
          <w:lang w:val="fr-FR"/>
        </w:rPr>
        <w:t xml:space="preserve"> FOPRODEX  </w:t>
      </w:r>
      <w:r w:rsidRPr="00364B87">
        <w:rPr>
          <w:b/>
          <w:bCs/>
          <w:color w:val="1F497D"/>
          <w:sz w:val="24"/>
          <w:szCs w:val="24"/>
          <w:lang w:val="fr-FR"/>
        </w:rPr>
        <w:t>  </w:t>
      </w:r>
    </w:p>
    <w:p w:rsidR="00B63CF8" w:rsidRPr="00D030C8" w:rsidRDefault="00B63CF8" w:rsidP="00B63CF8">
      <w:pPr>
        <w:overflowPunct w:val="0"/>
        <w:autoSpaceDE w:val="0"/>
        <w:autoSpaceDN w:val="0"/>
        <w:adjustRightInd w:val="0"/>
        <w:spacing w:after="240" w:line="360" w:lineRule="auto"/>
        <w:ind w:right="142"/>
        <w:jc w:val="right"/>
        <w:textAlignment w:val="baseline"/>
        <w:rPr>
          <w:rFonts w:eastAsia="Times New Roman" w:cstheme="minorHAnsi"/>
          <w:b/>
          <w:sz w:val="20"/>
          <w:szCs w:val="20"/>
          <w:lang w:eastAsia="fr-FR"/>
        </w:rPr>
      </w:pPr>
      <w:r w:rsidRPr="00D030C8">
        <w:rPr>
          <w:rFonts w:ascii="Segoe UI" w:eastAsia="Times New Roman" w:hAnsi="Segoe UI" w:cs="Segoe UI"/>
          <w:b/>
          <w:bCs/>
          <w:lang w:eastAsia="fr-FR"/>
        </w:rPr>
        <w:t xml:space="preserve">Signature et cachet de l’entreprise </w:t>
      </w:r>
    </w:p>
    <w:p w:rsidR="00D030C8" w:rsidRPr="00B63CF8" w:rsidRDefault="00D030C8" w:rsidP="00B63C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Times New Roman" w:hAnsi="Segoe UI" w:cs="Segoe UI"/>
          <w:b/>
          <w:color w:val="C00000"/>
          <w:sz w:val="28"/>
          <w:szCs w:val="28"/>
          <w:u w:val="single"/>
          <w:lang w:eastAsia="fr-FR"/>
        </w:rPr>
      </w:pPr>
    </w:p>
    <w:p w:rsidR="00D030C8" w:rsidRPr="00D030C8" w:rsidRDefault="00D030C8" w:rsidP="00D030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242DA" w:rsidRDefault="003242DA"/>
    <w:sectPr w:rsidR="003242DA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ABF" w:rsidRDefault="00F51ABF">
      <w:pPr>
        <w:spacing w:after="0" w:line="240" w:lineRule="auto"/>
      </w:pPr>
      <w:r>
        <w:separator/>
      </w:r>
    </w:p>
  </w:endnote>
  <w:endnote w:type="continuationSeparator" w:id="0">
    <w:p w:rsidR="00F51ABF" w:rsidRDefault="00F5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ABF" w:rsidRDefault="00F51ABF">
      <w:pPr>
        <w:spacing w:after="0" w:line="240" w:lineRule="auto"/>
      </w:pPr>
      <w:r>
        <w:separator/>
      </w:r>
    </w:p>
  </w:footnote>
  <w:footnote w:type="continuationSeparator" w:id="0">
    <w:p w:rsidR="00F51ABF" w:rsidRDefault="00F5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F51ABF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F51ABF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F51A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86D3C"/>
    <w:multiLevelType w:val="hybridMultilevel"/>
    <w:tmpl w:val="640A51DC"/>
    <w:lvl w:ilvl="0" w:tplc="C5EA523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C8"/>
    <w:rsid w:val="00017E19"/>
    <w:rsid w:val="000E401E"/>
    <w:rsid w:val="001D7A80"/>
    <w:rsid w:val="003242DA"/>
    <w:rsid w:val="00364B87"/>
    <w:rsid w:val="003B14C1"/>
    <w:rsid w:val="004C3111"/>
    <w:rsid w:val="00501F12"/>
    <w:rsid w:val="00822AEA"/>
    <w:rsid w:val="00851DE6"/>
    <w:rsid w:val="0086180B"/>
    <w:rsid w:val="008D5781"/>
    <w:rsid w:val="00944A51"/>
    <w:rsid w:val="00976757"/>
    <w:rsid w:val="00B63CF8"/>
    <w:rsid w:val="00B97D99"/>
    <w:rsid w:val="00BB6390"/>
    <w:rsid w:val="00C27AED"/>
    <w:rsid w:val="00CB76F7"/>
    <w:rsid w:val="00D030C8"/>
    <w:rsid w:val="00D227E5"/>
    <w:rsid w:val="00D92204"/>
    <w:rsid w:val="00E07EDD"/>
    <w:rsid w:val="00E56123"/>
    <w:rsid w:val="00F21B16"/>
    <w:rsid w:val="00F51ABF"/>
    <w:rsid w:val="00F80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9ACB"/>
  <w15:docId w15:val="{29BFD635-CFBF-4C53-A995-C78B929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0C8"/>
  </w:style>
  <w:style w:type="table" w:styleId="Grilledutableau">
    <w:name w:val="Table Grid"/>
    <w:basedOn w:val="TableauNormal"/>
    <w:uiPriority w:val="39"/>
    <w:rsid w:val="00D0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4A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6390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chafik aouel</cp:lastModifiedBy>
  <cp:revision>8</cp:revision>
  <dcterms:created xsi:type="dcterms:W3CDTF">2018-03-14T15:15:00Z</dcterms:created>
  <dcterms:modified xsi:type="dcterms:W3CDTF">2018-04-04T08:21:00Z</dcterms:modified>
</cp:coreProperties>
</file>