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6748B" w:rsidTr="0086748B">
        <w:tc>
          <w:tcPr>
            <w:tcW w:w="9212" w:type="dxa"/>
          </w:tcPr>
          <w:p w:rsidR="0086748B" w:rsidRPr="0086748B" w:rsidRDefault="0086748B" w:rsidP="005165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74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Fiche action : REALISATION </w:t>
            </w:r>
            <w:r w:rsidR="00F349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 </w:t>
            </w:r>
            <w:r w:rsidRPr="008674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SUPPORTS PROMOTIONNELS (PAPIERS)</w:t>
            </w:r>
          </w:p>
        </w:tc>
      </w:tr>
    </w:tbl>
    <w:p w:rsidR="002A2FFB" w:rsidRDefault="002A2FFB" w:rsidP="005165C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747D" w:rsidRPr="0061206E" w:rsidRDefault="00CE747D" w:rsidP="005165C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Default="002A2FFB" w:rsidP="005165C5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11CF">
        <w:rPr>
          <w:rFonts w:asciiTheme="majorBidi" w:hAnsiTheme="majorBidi" w:cstheme="majorBidi"/>
          <w:sz w:val="24"/>
          <w:szCs w:val="24"/>
        </w:rPr>
        <w:t>Il s’agit de l</w:t>
      </w:r>
      <w:r>
        <w:rPr>
          <w:rFonts w:asciiTheme="majorBidi" w:hAnsiTheme="majorBidi" w:cstheme="majorBidi"/>
          <w:sz w:val="24"/>
          <w:szCs w:val="24"/>
        </w:rPr>
        <w:t xml:space="preserve">a contribution du FOPRODEX au coût de réalisation </w:t>
      </w:r>
      <w:r w:rsidRPr="00DC11CF">
        <w:rPr>
          <w:rFonts w:asciiTheme="majorBidi" w:hAnsiTheme="majorBidi" w:cstheme="majorBidi"/>
          <w:sz w:val="24"/>
          <w:szCs w:val="24"/>
        </w:rPr>
        <w:t xml:space="preserve">de supports promotionnels </w:t>
      </w:r>
      <w:r>
        <w:rPr>
          <w:rFonts w:asciiTheme="majorBidi" w:hAnsiTheme="majorBidi" w:cstheme="majorBidi"/>
          <w:sz w:val="24"/>
          <w:szCs w:val="24"/>
        </w:rPr>
        <w:t xml:space="preserve"> (en deux langues minimum) qui servent à accroitre la visibilité de l’entreprise à l’étranger. </w:t>
      </w:r>
      <w:r w:rsidRPr="00DF163A">
        <w:rPr>
          <w:rFonts w:asciiTheme="majorBidi" w:hAnsiTheme="majorBidi" w:cstheme="majorBidi"/>
          <w:sz w:val="24"/>
          <w:szCs w:val="24"/>
        </w:rPr>
        <w:t>Cette action comprend </w:t>
      </w:r>
      <w:r>
        <w:rPr>
          <w:rFonts w:asciiTheme="majorBidi" w:hAnsiTheme="majorBidi" w:cstheme="majorBidi"/>
          <w:sz w:val="24"/>
          <w:szCs w:val="24"/>
        </w:rPr>
        <w:t>les</w:t>
      </w:r>
      <w:r w:rsidRPr="00DC11CF">
        <w:rPr>
          <w:rFonts w:asciiTheme="majorBidi" w:hAnsiTheme="majorBidi" w:cstheme="majorBidi"/>
          <w:sz w:val="24"/>
          <w:szCs w:val="24"/>
        </w:rPr>
        <w:t xml:space="preserve"> catalogues,</w:t>
      </w:r>
      <w:r w:rsidR="000A69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les</w:t>
      </w:r>
      <w:r w:rsidRPr="00DC11CF">
        <w:rPr>
          <w:rFonts w:asciiTheme="majorBidi" w:hAnsiTheme="majorBidi" w:cstheme="majorBidi"/>
          <w:sz w:val="24"/>
          <w:szCs w:val="24"/>
        </w:rPr>
        <w:t xml:space="preserve"> brochures</w:t>
      </w:r>
      <w:r>
        <w:rPr>
          <w:rFonts w:asciiTheme="majorBidi" w:hAnsiTheme="majorBidi" w:cstheme="majorBidi"/>
          <w:sz w:val="24"/>
          <w:szCs w:val="24"/>
        </w:rPr>
        <w:t>,</w:t>
      </w:r>
      <w:r w:rsidRPr="00DC11CF">
        <w:rPr>
          <w:rFonts w:asciiTheme="majorBidi" w:hAnsiTheme="majorBidi" w:cstheme="majorBidi"/>
          <w:sz w:val="24"/>
          <w:szCs w:val="24"/>
        </w:rPr>
        <w:t xml:space="preserve"> </w:t>
      </w:r>
      <w:r w:rsidR="000A6947">
        <w:rPr>
          <w:rFonts w:asciiTheme="majorBidi" w:hAnsiTheme="majorBidi" w:cstheme="majorBidi"/>
          <w:sz w:val="24"/>
          <w:szCs w:val="24"/>
        </w:rPr>
        <w:t xml:space="preserve">les prospectus et </w:t>
      </w:r>
      <w:r>
        <w:rPr>
          <w:rFonts w:asciiTheme="majorBidi" w:hAnsiTheme="majorBidi" w:cstheme="majorBidi"/>
          <w:sz w:val="24"/>
          <w:szCs w:val="24"/>
        </w:rPr>
        <w:t>les dépliants.</w:t>
      </w:r>
    </w:p>
    <w:p w:rsidR="002A2FFB" w:rsidRPr="00DC11CF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A2FFB" w:rsidRDefault="002A2FFB" w:rsidP="005165C5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3855F9" w:rsidRDefault="003855F9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3855F9" w:rsidRPr="005F567C" w:rsidRDefault="003855F9" w:rsidP="005165C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>
        <w:rPr>
          <w:rFonts w:asciiTheme="majorBidi" w:hAnsiTheme="majorBidi" w:cstheme="majorBidi"/>
          <w:sz w:val="24"/>
          <w:szCs w:val="24"/>
        </w:rPr>
        <w:t>ce.</w:t>
      </w:r>
    </w:p>
    <w:p w:rsidR="003855F9" w:rsidRPr="002B04C0" w:rsidRDefault="003855F9" w:rsidP="005165C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3855F9" w:rsidRDefault="003855F9" w:rsidP="005165C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Produisant et/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04C0">
        <w:rPr>
          <w:rFonts w:asciiTheme="majorBidi" w:hAnsiTheme="majorBidi" w:cstheme="majorBidi"/>
          <w:sz w:val="24"/>
          <w:szCs w:val="24"/>
        </w:rPr>
        <w:t>ou exportant des produits</w:t>
      </w:r>
      <w:r>
        <w:rPr>
          <w:rFonts w:asciiTheme="majorBidi" w:hAnsiTheme="majorBidi" w:cstheme="majorBidi"/>
          <w:sz w:val="24"/>
          <w:szCs w:val="24"/>
        </w:rPr>
        <w:t xml:space="preserve"> ou services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tunisiens.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2A2FFB" w:rsidRPr="00BC6FA8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Pr="00DF163A" w:rsidRDefault="002A2FFB" w:rsidP="005165C5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072" w:type="dxa"/>
        <w:tblInd w:w="108" w:type="dxa"/>
        <w:tblLook w:val="04A0"/>
      </w:tblPr>
      <w:tblGrid>
        <w:gridCol w:w="4536"/>
        <w:gridCol w:w="4536"/>
      </w:tblGrid>
      <w:tr w:rsidR="002A2FFB" w:rsidRPr="002B04C0" w:rsidTr="000E6246">
        <w:trPr>
          <w:trHeight w:val="337"/>
        </w:trPr>
        <w:tc>
          <w:tcPr>
            <w:tcW w:w="4536" w:type="dxa"/>
            <w:shd w:val="clear" w:color="auto" w:fill="BFBFBF" w:themeFill="background1" w:themeFillShade="BF"/>
          </w:tcPr>
          <w:p w:rsidR="002A2FFB" w:rsidRPr="000701BB" w:rsidRDefault="002A2FFB" w:rsidP="005165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01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A2FFB" w:rsidRPr="000701BB" w:rsidRDefault="002A2FFB" w:rsidP="005165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01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2A2FFB" w:rsidRPr="002B04C0" w:rsidTr="000E6246">
        <w:trPr>
          <w:trHeight w:val="276"/>
        </w:trPr>
        <w:tc>
          <w:tcPr>
            <w:tcW w:w="4536" w:type="dxa"/>
          </w:tcPr>
          <w:p w:rsidR="00E403BC" w:rsidRPr="00321AD6" w:rsidRDefault="00D158DA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E403BC"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="00E403BC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 w:rsidR="00E403B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="00E403BC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 w:rsidR="00E403B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="00E403BC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E403BC" w:rsidRPr="00321AD6" w:rsidRDefault="00E403B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E403BC" w:rsidRPr="00321AD6" w:rsidRDefault="00E403B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E403BC" w:rsidRPr="00321AD6" w:rsidRDefault="00E403B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E403BC" w:rsidRPr="00321AD6" w:rsidRDefault="00E403B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E403BC" w:rsidRPr="0014361C" w:rsidRDefault="00E403B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E2661C" w:rsidRDefault="00D158DA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E2661C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E2661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E266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Réalisation</w:t>
            </w:r>
            <w:r w:rsidR="00F34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</w:t>
            </w:r>
            <w:r w:rsidR="00E266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supports promotionnels (papiers)</w:t>
            </w:r>
            <w:r w:rsidR="00E2661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106676" w:rsidRDefault="00D158DA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106676">
              <w:rPr>
                <w:rFonts w:asciiTheme="majorBidi" w:hAnsiTheme="majorBidi" w:cstheme="majorBidi"/>
                <w:sz w:val="24"/>
                <w:szCs w:val="24"/>
              </w:rPr>
              <w:t>Cahier des charges (caractéristiques techniques)</w:t>
            </w:r>
            <w:r w:rsidR="005941AD">
              <w:rPr>
                <w:rFonts w:asciiTheme="majorBidi" w:hAnsiTheme="majorBidi" w:cstheme="majorBidi"/>
                <w:sz w:val="24"/>
                <w:szCs w:val="24"/>
              </w:rPr>
              <w:t xml:space="preserve"> du support à réaliser,</w:t>
            </w:r>
            <w:r w:rsidR="002F795E">
              <w:rPr>
                <w:rFonts w:asciiTheme="majorBidi" w:hAnsiTheme="majorBidi" w:cstheme="majorBidi"/>
                <w:sz w:val="24"/>
                <w:szCs w:val="24"/>
              </w:rPr>
              <w:t xml:space="preserve"> daté et signé</w:t>
            </w:r>
            <w:r w:rsidR="00106676">
              <w:rPr>
                <w:rFonts w:asciiTheme="majorBidi" w:hAnsiTheme="majorBidi" w:cstheme="majorBidi"/>
                <w:sz w:val="24"/>
                <w:szCs w:val="24"/>
              </w:rPr>
              <w:t xml:space="preserve"> par l’entreprise.</w:t>
            </w:r>
          </w:p>
          <w:p w:rsidR="002A2FFB" w:rsidRDefault="00D158DA" w:rsidP="005165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2A2FFB" w:rsidRPr="000701BB">
              <w:rPr>
                <w:rFonts w:asciiTheme="majorBidi" w:hAnsiTheme="majorBidi" w:cstheme="majorBidi"/>
                <w:sz w:val="24"/>
                <w:szCs w:val="24"/>
              </w:rPr>
              <w:t>Trois devis conformes au cahier des charges.</w:t>
            </w:r>
          </w:p>
          <w:p w:rsidR="00AF4B3E" w:rsidRPr="000701BB" w:rsidRDefault="00166338" w:rsidP="005165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536" w:type="dxa"/>
          </w:tcPr>
          <w:p w:rsidR="0083042C" w:rsidRPr="00515286" w:rsidRDefault="0083042C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54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 Demande de déblocage FOPRODEX 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Réalisation</w:t>
            </w:r>
            <w:r w:rsidR="00F34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supports promotionnels (papiers)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54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E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FFB" w:rsidRDefault="00D158DA" w:rsidP="005165C5">
            <w:pPr>
              <w:tabs>
                <w:tab w:val="left" w:pos="175"/>
                <w:tab w:val="left" w:pos="228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110182"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0701BB" w:rsidRPr="000701BB" w:rsidRDefault="00D158DA" w:rsidP="005165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0701BB" w:rsidRPr="00C036E2">
              <w:rPr>
                <w:rFonts w:asciiTheme="majorBidi" w:hAnsiTheme="majorBidi" w:cstheme="majorBidi"/>
                <w:sz w:val="24"/>
                <w:szCs w:val="24"/>
              </w:rPr>
              <w:t>Bon de livraison</w:t>
            </w:r>
            <w:r w:rsidR="00536E1E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conforme).</w:t>
            </w:r>
          </w:p>
          <w:p w:rsidR="002A2FFB" w:rsidRPr="000701BB" w:rsidRDefault="00D158DA" w:rsidP="00875E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0701BB" w:rsidRPr="000701BB">
              <w:rPr>
                <w:rFonts w:asciiTheme="majorBidi" w:hAnsiTheme="majorBidi" w:cstheme="majorBidi"/>
                <w:sz w:val="24"/>
                <w:szCs w:val="24"/>
              </w:rPr>
              <w:t>Facture du fournisseur</w:t>
            </w:r>
            <w:r w:rsidR="00536E1E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  <w:r w:rsidR="000701BB"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745CE">
              <w:rPr>
                <w:rFonts w:asciiTheme="majorBidi" w:hAnsiTheme="majorBidi" w:cstheme="majorBidi"/>
                <w:sz w:val="24"/>
                <w:szCs w:val="24"/>
              </w:rPr>
              <w:t>accompagnée</w:t>
            </w:r>
            <w:r w:rsidR="000701BB"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745CE">
              <w:rPr>
                <w:rFonts w:asciiTheme="majorBidi" w:hAnsiTheme="majorBidi" w:cstheme="majorBidi"/>
                <w:sz w:val="24"/>
                <w:szCs w:val="24"/>
              </w:rPr>
              <w:t>des</w:t>
            </w:r>
            <w:r w:rsidR="000701BB"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justificatifs de paiement</w:t>
            </w:r>
            <w:r w:rsidR="00875E9B">
              <w:rPr>
                <w:rFonts w:asciiTheme="majorBidi" w:hAnsiTheme="majorBidi" w:cstheme="majorBidi"/>
                <w:sz w:val="24"/>
                <w:szCs w:val="24"/>
              </w:rPr>
              <w:t xml:space="preserve"> tel que indiqué ci-après dans le paragraphe : B- Déblocage – conditions.</w:t>
            </w:r>
          </w:p>
          <w:p w:rsidR="002A2FFB" w:rsidRPr="000701BB" w:rsidRDefault="00D158DA" w:rsidP="005165C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2A2FFB" w:rsidRPr="000701BB">
              <w:rPr>
                <w:rFonts w:asciiTheme="majorBidi" w:hAnsiTheme="majorBidi" w:cstheme="majorBidi"/>
                <w:sz w:val="24"/>
                <w:szCs w:val="24"/>
              </w:rPr>
              <w:t>10 exemplaires du support réalisé conformes au cahier des charges présenté par l’entreprise.</w:t>
            </w:r>
          </w:p>
          <w:p w:rsidR="002A2FFB" w:rsidRPr="00934C03" w:rsidRDefault="002A2FFB" w:rsidP="005165C5">
            <w:pPr>
              <w:pStyle w:val="Paragraphedeliste"/>
              <w:tabs>
                <w:tab w:val="left" w:pos="86"/>
              </w:tabs>
              <w:ind w:left="228" w:hanging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2FFB" w:rsidRPr="002B04C0" w:rsidRDefault="002A2FFB" w:rsidP="005165C5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C37" w:rsidRPr="002B04C0" w:rsidTr="0018106E">
        <w:trPr>
          <w:trHeight w:val="276"/>
        </w:trPr>
        <w:tc>
          <w:tcPr>
            <w:tcW w:w="9072" w:type="dxa"/>
            <w:gridSpan w:val="2"/>
          </w:tcPr>
          <w:p w:rsidR="00C66C37" w:rsidRDefault="00C66C37" w:rsidP="005165C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C66C37" w:rsidRDefault="00C66C37" w:rsidP="005165C5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demandes remplies à la main ne sont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C37" w:rsidRPr="00515286" w:rsidRDefault="00C66C37" w:rsidP="005165C5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2A2FFB" w:rsidRPr="00C65DCD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Pr="008D0A10" w:rsidRDefault="002A2FFB" w:rsidP="005165C5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Mode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et condition</w:t>
      </w:r>
      <w:r w:rsidR="007D3A97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7D3A97" w:rsidRPr="007D3A9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D3A97"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calcul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2E2EED" w:rsidRDefault="002A2FFB" w:rsidP="005165C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D3A97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Instruction:</w:t>
      </w: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E2E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CE747D" w:rsidRPr="002E2E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794D6D" w:rsidRPr="00794D6D" w:rsidRDefault="00794D6D" w:rsidP="00794D6D">
      <w:pPr>
        <w:pStyle w:val="Paragraphedeliste"/>
        <w:numPr>
          <w:ilvl w:val="0"/>
          <w:numId w:val="21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442906" w:rsidRDefault="00442906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4D364A" w:rsidRPr="004D364A" w:rsidRDefault="004D364A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42906">
        <w:rPr>
          <w:rFonts w:asciiTheme="majorBidi" w:hAnsiTheme="majorBidi" w:cstheme="majorBidi"/>
          <w:sz w:val="24"/>
          <w:szCs w:val="24"/>
        </w:rPr>
        <w:t xml:space="preserve">ahier des charges </w:t>
      </w:r>
      <w:r>
        <w:rPr>
          <w:rFonts w:asciiTheme="majorBidi" w:hAnsiTheme="majorBidi" w:cstheme="majorBidi"/>
          <w:sz w:val="24"/>
          <w:szCs w:val="24"/>
        </w:rPr>
        <w:t>validé par le service FOPRODEX</w:t>
      </w:r>
      <w:r w:rsidRPr="00442906">
        <w:rPr>
          <w:rFonts w:asciiTheme="majorBidi" w:hAnsiTheme="majorBidi" w:cstheme="majorBidi"/>
          <w:sz w:val="24"/>
          <w:szCs w:val="24"/>
        </w:rPr>
        <w:t xml:space="preserve">. </w:t>
      </w:r>
    </w:p>
    <w:p w:rsidR="002A2FFB" w:rsidRPr="004E2E34" w:rsidRDefault="000A6947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E2E34">
        <w:rPr>
          <w:rFonts w:asciiTheme="majorBidi" w:hAnsiTheme="majorBidi" w:cstheme="majorBidi"/>
          <w:sz w:val="24"/>
          <w:szCs w:val="24"/>
        </w:rPr>
        <w:t>Les supports promotionnels papiers doivent être destinés obligatoir</w:t>
      </w:r>
      <w:r w:rsidR="00355FFF" w:rsidRPr="004E2E34">
        <w:rPr>
          <w:rFonts w:asciiTheme="majorBidi" w:hAnsiTheme="majorBidi" w:cstheme="majorBidi"/>
          <w:sz w:val="24"/>
          <w:szCs w:val="24"/>
        </w:rPr>
        <w:t>ement à promouvoir les produits</w:t>
      </w:r>
      <w:r w:rsidRPr="004E2E34">
        <w:rPr>
          <w:rFonts w:asciiTheme="majorBidi" w:hAnsiTheme="majorBidi" w:cstheme="majorBidi"/>
          <w:sz w:val="24"/>
          <w:szCs w:val="24"/>
        </w:rPr>
        <w:t>/ services de l’entreprise auprès de cibles et prospects étrangers</w:t>
      </w:r>
      <w:r w:rsidR="002A2FFB" w:rsidRPr="004E2E34">
        <w:rPr>
          <w:rFonts w:asciiTheme="majorBidi" w:hAnsiTheme="majorBidi" w:cstheme="majorBidi"/>
          <w:sz w:val="24"/>
          <w:szCs w:val="24"/>
        </w:rPr>
        <w:t>.</w:t>
      </w:r>
    </w:p>
    <w:p w:rsidR="002A2FFB" w:rsidRPr="00442906" w:rsidRDefault="002A2FFB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Périodicité</w:t>
      </w:r>
      <w:r w:rsidR="003F3578">
        <w:rPr>
          <w:rFonts w:asciiTheme="majorBidi" w:hAnsiTheme="majorBidi" w:cstheme="majorBidi"/>
          <w:sz w:val="24"/>
          <w:szCs w:val="24"/>
        </w:rPr>
        <w:t> :</w:t>
      </w:r>
      <w:r w:rsidRPr="00442906">
        <w:rPr>
          <w:rFonts w:asciiTheme="majorBidi" w:hAnsiTheme="majorBidi" w:cstheme="majorBidi"/>
          <w:sz w:val="24"/>
          <w:szCs w:val="24"/>
        </w:rPr>
        <w:t xml:space="preserve"> </w:t>
      </w:r>
      <w:r w:rsidR="007A0ACD" w:rsidRPr="00442906">
        <w:rPr>
          <w:rFonts w:asciiTheme="majorBidi" w:hAnsiTheme="majorBidi" w:cstheme="majorBidi"/>
          <w:sz w:val="24"/>
          <w:szCs w:val="24"/>
        </w:rPr>
        <w:t>5</w:t>
      </w:r>
      <w:r w:rsidR="003F3578">
        <w:rPr>
          <w:rFonts w:asciiTheme="majorBidi" w:hAnsiTheme="majorBidi" w:cstheme="majorBidi"/>
          <w:sz w:val="24"/>
          <w:szCs w:val="24"/>
        </w:rPr>
        <w:t xml:space="preserve"> ans</w:t>
      </w:r>
      <w:r w:rsidRPr="00442906">
        <w:rPr>
          <w:rFonts w:asciiTheme="majorBidi" w:hAnsiTheme="majorBidi" w:cstheme="majorBidi"/>
          <w:sz w:val="24"/>
          <w:szCs w:val="24"/>
        </w:rPr>
        <w:t>/</w:t>
      </w:r>
      <w:r w:rsidR="003F3578">
        <w:rPr>
          <w:rFonts w:asciiTheme="majorBidi" w:hAnsiTheme="majorBidi" w:cstheme="majorBidi"/>
          <w:sz w:val="24"/>
          <w:szCs w:val="24"/>
        </w:rPr>
        <w:t xml:space="preserve"> </w:t>
      </w:r>
      <w:r w:rsidRPr="00442906">
        <w:rPr>
          <w:rFonts w:asciiTheme="majorBidi" w:hAnsiTheme="majorBidi" w:cstheme="majorBidi"/>
          <w:sz w:val="24"/>
          <w:szCs w:val="24"/>
        </w:rPr>
        <w:t>support.</w:t>
      </w:r>
    </w:p>
    <w:p w:rsidR="002A2FFB" w:rsidRPr="00442906" w:rsidRDefault="002A2FFB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Plafond du nombre d’exemplaires pris en charge =</w:t>
      </w:r>
      <w:r w:rsidR="00AD5D8B">
        <w:rPr>
          <w:rFonts w:asciiTheme="majorBidi" w:hAnsiTheme="majorBidi" w:cstheme="majorBidi"/>
          <w:sz w:val="24"/>
          <w:szCs w:val="24"/>
        </w:rPr>
        <w:t xml:space="preserve"> </w:t>
      </w:r>
      <w:r w:rsidRPr="00442906">
        <w:rPr>
          <w:rFonts w:asciiTheme="majorBidi" w:hAnsiTheme="majorBidi" w:cstheme="majorBidi"/>
          <w:sz w:val="24"/>
          <w:szCs w:val="24"/>
        </w:rPr>
        <w:t>5000 pièces.</w:t>
      </w:r>
    </w:p>
    <w:p w:rsidR="002A2FFB" w:rsidRDefault="002A2FFB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Plafond du coût pris en charge =</w:t>
      </w:r>
      <w:r w:rsidR="006543B7">
        <w:rPr>
          <w:rFonts w:asciiTheme="majorBidi" w:hAnsiTheme="majorBidi" w:cstheme="majorBidi"/>
          <w:sz w:val="24"/>
          <w:szCs w:val="24"/>
        </w:rPr>
        <w:t xml:space="preserve"> </w:t>
      </w:r>
      <w:r w:rsidR="0086340E">
        <w:rPr>
          <w:rFonts w:asciiTheme="majorBidi" w:hAnsiTheme="majorBidi" w:cstheme="majorBidi"/>
          <w:sz w:val="24"/>
          <w:szCs w:val="24"/>
        </w:rPr>
        <w:t>25000 dt</w:t>
      </w:r>
    </w:p>
    <w:p w:rsidR="007C3F60" w:rsidRPr="00442906" w:rsidRDefault="007C3F60" w:rsidP="00C56B93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Plafond de la subvention pris en charge = </w:t>
      </w:r>
      <w:r w:rsidR="00C56B93">
        <w:rPr>
          <w:rFonts w:asciiTheme="majorBidi" w:hAnsiTheme="majorBidi" w:cstheme="majorBidi"/>
          <w:sz w:val="24"/>
          <w:szCs w:val="24"/>
        </w:rPr>
        <w:t>8750</w:t>
      </w:r>
      <w:r>
        <w:rPr>
          <w:rFonts w:asciiTheme="majorBidi" w:hAnsiTheme="majorBidi" w:cstheme="majorBidi"/>
          <w:sz w:val="24"/>
          <w:szCs w:val="24"/>
        </w:rPr>
        <w:t xml:space="preserve"> dt </w:t>
      </w:r>
    </w:p>
    <w:p w:rsidR="002A2FFB" w:rsidRDefault="002A2FFB" w:rsidP="005165C5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2906">
        <w:rPr>
          <w:rFonts w:asciiTheme="majorBidi" w:hAnsiTheme="majorBidi" w:cstheme="majorBidi"/>
          <w:sz w:val="24"/>
          <w:szCs w:val="24"/>
        </w:rPr>
        <w:t>Plafond du coût unitaire pris en charge =5 dt (Conception et impression).</w:t>
      </w:r>
    </w:p>
    <w:p w:rsidR="00C3511F" w:rsidRPr="00B84A2D" w:rsidRDefault="00C3511F" w:rsidP="00C3511F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 xml:space="preserve">(Vr) </w:t>
      </w:r>
      <w:r>
        <w:rPr>
          <w:rFonts w:asciiTheme="majorBidi" w:hAnsiTheme="majorBidi" w:cstheme="majorBidi"/>
          <w:sz w:val="24"/>
          <w:szCs w:val="24"/>
        </w:rPr>
        <w:t xml:space="preserve">correspond au minimum entre le plafond du </w:t>
      </w:r>
      <w:r w:rsidRPr="004B3710">
        <w:rPr>
          <w:rFonts w:asciiTheme="majorBidi" w:hAnsiTheme="majorBidi" w:cstheme="majorBidi"/>
          <w:sz w:val="24"/>
          <w:szCs w:val="24"/>
        </w:rPr>
        <w:t>Coût</w:t>
      </w:r>
      <w:r>
        <w:rPr>
          <w:rFonts w:asciiTheme="majorBidi" w:hAnsiTheme="majorBidi" w:cstheme="majorBidi"/>
          <w:sz w:val="24"/>
          <w:szCs w:val="24"/>
        </w:rPr>
        <w:t xml:space="preserve"> pris en charge (25000) et la valeur minimum des trois devis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>(VD)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CE747D" w:rsidRDefault="00CE747D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E74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CE747D" w:rsidRPr="00CE747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6641C8" w:rsidRPr="00CE747D" w:rsidRDefault="006641C8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2A2FFB" w:rsidRPr="006641C8" w:rsidRDefault="006641C8" w:rsidP="005165C5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A2FFB" w:rsidRPr="006641C8">
        <w:rPr>
          <w:rFonts w:asciiTheme="majorBidi" w:hAnsiTheme="majorBidi" w:cstheme="majorBidi"/>
          <w:b/>
          <w:bCs/>
          <w:sz w:val="24"/>
          <w:szCs w:val="24"/>
        </w:rPr>
        <w:t xml:space="preserve">nstruction </w:t>
      </w:r>
      <w:r w:rsidR="002A2FFB" w:rsidRPr="006641C8">
        <w:rPr>
          <w:rFonts w:asciiTheme="majorBidi" w:hAnsiTheme="majorBidi" w:cstheme="majorBidi"/>
          <w:sz w:val="24"/>
          <w:szCs w:val="24"/>
        </w:rPr>
        <w:t>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6641C8" w:rsidRDefault="002A2FFB" w:rsidP="005165C5">
      <w:pPr>
        <w:pStyle w:val="Paragraphedeliste"/>
        <w:spacing w:line="240" w:lineRule="auto"/>
        <w:ind w:left="1440" w:firstLine="684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  <w:r w:rsidR="006641C8">
        <w:rPr>
          <w:rFonts w:asciiTheme="majorBidi" w:hAnsiTheme="majorBidi" w:cstheme="majorBidi"/>
          <w:sz w:val="24"/>
          <w:szCs w:val="24"/>
        </w:rPr>
        <w:t xml:space="preserve"> et </w:t>
      </w:r>
      <w:r w:rsidR="006641C8" w:rsidRPr="006641C8">
        <w:rPr>
          <w:rFonts w:asciiTheme="majorBidi" w:hAnsiTheme="majorBidi" w:cstheme="majorBidi"/>
          <w:b/>
          <w:bCs/>
          <w:sz w:val="24"/>
          <w:szCs w:val="24"/>
        </w:rPr>
        <w:t>TP</w:t>
      </w:r>
      <w:r w:rsidR="006641C8">
        <w:rPr>
          <w:rFonts w:asciiTheme="majorBidi" w:hAnsiTheme="majorBidi" w:cstheme="majorBidi"/>
          <w:sz w:val="24"/>
          <w:szCs w:val="24"/>
        </w:rPr>
        <w:t xml:space="preserve"> = 0</w:t>
      </w:r>
    </w:p>
    <w:p w:rsidR="006641C8" w:rsidRDefault="006641C8" w:rsidP="005165C5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A2FFB" w:rsidRPr="006641C8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 = subvention et prêt</w:t>
      </w:r>
      <w:r>
        <w:rPr>
          <w:rFonts w:asciiTheme="majorBidi" w:hAnsiTheme="majorBidi" w:cstheme="majorBidi"/>
          <w:sz w:val="24"/>
          <w:szCs w:val="24"/>
        </w:rPr>
        <w:t>,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 alors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1E32C2" w:rsidRDefault="006641C8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 </w:t>
      </w:r>
      <w:r w:rsidR="002A2FFB" w:rsidRPr="006641C8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2A2FFB" w:rsidRPr="006641C8">
        <w:rPr>
          <w:rFonts w:asciiTheme="majorBidi" w:hAnsiTheme="majorBidi" w:cstheme="majorBidi"/>
          <w:sz w:val="24"/>
          <w:szCs w:val="24"/>
        </w:rPr>
        <w:t>= 30 % et</w:t>
      </w:r>
      <w:r w:rsidR="002A2FFB" w:rsidRPr="006641C8">
        <w:rPr>
          <w:rFonts w:asciiTheme="majorBidi" w:hAnsiTheme="majorBidi" w:cstheme="majorBidi"/>
          <w:b/>
          <w:bCs/>
          <w:sz w:val="24"/>
          <w:szCs w:val="24"/>
        </w:rPr>
        <w:t xml:space="preserve"> TP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 = 50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 w:rsidR="002A2FFB" w:rsidRPr="006641C8">
        <w:rPr>
          <w:rFonts w:asciiTheme="majorBidi" w:hAnsiTheme="majorBidi" w:cstheme="majorBidi"/>
          <w:sz w:val="24"/>
          <w:szCs w:val="24"/>
        </w:rPr>
        <w:t xml:space="preserve">%    </w:t>
      </w:r>
    </w:p>
    <w:p w:rsidR="006641C8" w:rsidRPr="006641C8" w:rsidRDefault="006641C8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Pr="001E32C2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</w:t>
      </w:r>
      <w:r w:rsidR="001E32C2"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 :</w:t>
      </w:r>
    </w:p>
    <w:p w:rsidR="002A2FFB" w:rsidRPr="00804699" w:rsidRDefault="002A2FFB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Ind w:w="3652" w:type="dxa"/>
        <w:tblLook w:val="04A0"/>
      </w:tblPr>
      <w:tblGrid>
        <w:gridCol w:w="3260"/>
      </w:tblGrid>
      <w:tr w:rsidR="002A2FFB" w:rsidTr="006A252C">
        <w:trPr>
          <w:trHeight w:val="1184"/>
        </w:trPr>
        <w:tc>
          <w:tcPr>
            <w:tcW w:w="3260" w:type="dxa"/>
            <w:shd w:val="clear" w:color="auto" w:fill="F2F2F2" w:themeFill="background1" w:themeFillShade="F2"/>
          </w:tcPr>
          <w:p w:rsidR="006A252C" w:rsidRDefault="006A252C" w:rsidP="005165C5">
            <w:pPr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</w:p>
          <w:p w:rsidR="006A252C" w:rsidRPr="006A252C" w:rsidRDefault="009C259B" w:rsidP="00C3511F">
            <w:pPr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=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Vr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*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TS</m:t>
                </m:r>
              </m:oMath>
            </m:oMathPara>
          </w:p>
        </w:tc>
      </w:tr>
    </w:tbl>
    <w:p w:rsidR="007656C9" w:rsidRDefault="007656C9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Default="002A2FFB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C259B" w:rsidRDefault="009C259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C3511F" w:rsidRDefault="00C3511F" w:rsidP="00C3511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Valeur retenue </w:t>
      </w:r>
      <w:r w:rsidRPr="004B3710">
        <w:rPr>
          <w:rFonts w:asciiTheme="majorBidi" w:hAnsiTheme="majorBidi" w:cstheme="majorBidi"/>
          <w:sz w:val="24"/>
          <w:szCs w:val="24"/>
        </w:rPr>
        <w:t>= min (</w:t>
      </w:r>
      <w:r w:rsidRPr="00975BCD">
        <w:rPr>
          <w:rFonts w:asciiTheme="majorBidi" w:hAnsiTheme="majorBidi" w:cstheme="majorBidi"/>
          <w:b/>
          <w:bCs/>
          <w:sz w:val="24"/>
          <w:szCs w:val="24"/>
        </w:rPr>
        <w:t>VD</w:t>
      </w:r>
      <w:r>
        <w:rPr>
          <w:rFonts w:asciiTheme="majorBidi" w:hAnsiTheme="majorBidi" w:cstheme="majorBidi"/>
          <w:sz w:val="24"/>
          <w:szCs w:val="24"/>
        </w:rPr>
        <w:t>,</w:t>
      </w:r>
      <w:r w:rsidRPr="004B37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25000</w:t>
      </w:r>
      <w:r w:rsidRPr="004B3710">
        <w:rPr>
          <w:rFonts w:asciiTheme="majorBidi" w:hAnsiTheme="majorBidi" w:cstheme="majorBidi"/>
          <w:sz w:val="24"/>
          <w:szCs w:val="24"/>
        </w:rPr>
        <w:t xml:space="preserve"> dt)</w:t>
      </w:r>
    </w:p>
    <w:p w:rsidR="00C3511F" w:rsidRPr="006C5BE0" w:rsidRDefault="00C3511F" w:rsidP="00C3511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VD </w:t>
      </w:r>
      <w:r w:rsidRPr="000B29F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Valeur des 3 devis.</w:t>
      </w:r>
    </w:p>
    <w:p w:rsidR="004B3710" w:rsidRPr="004B3710" w:rsidRDefault="004B371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 w:rsidR="00E029EB"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 w:rsidR="008A44DC">
        <w:rPr>
          <w:rFonts w:asciiTheme="majorBidi" w:hAnsiTheme="majorBidi" w:cstheme="majorBidi"/>
          <w:sz w:val="24"/>
          <w:szCs w:val="24"/>
        </w:rPr>
        <w:t>.</w:t>
      </w:r>
    </w:p>
    <w:p w:rsidR="007979FC" w:rsidRDefault="004B371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TP </w:t>
      </w:r>
      <w:r w:rsidR="00E029EB">
        <w:rPr>
          <w:rFonts w:asciiTheme="majorBidi" w:hAnsiTheme="majorBidi" w:cstheme="majorBidi"/>
          <w:sz w:val="24"/>
          <w:szCs w:val="24"/>
        </w:rPr>
        <w:t>: Taux du</w:t>
      </w:r>
      <w:r w:rsidRPr="004B3710">
        <w:rPr>
          <w:rFonts w:asciiTheme="majorBidi" w:hAnsiTheme="majorBidi" w:cstheme="majorBidi"/>
          <w:sz w:val="24"/>
          <w:szCs w:val="24"/>
        </w:rPr>
        <w:t xml:space="preserve"> prêt</w:t>
      </w:r>
      <w:r w:rsidR="008A44DC">
        <w:rPr>
          <w:rFonts w:asciiTheme="majorBidi" w:hAnsiTheme="majorBidi" w:cstheme="majorBidi"/>
          <w:sz w:val="24"/>
          <w:szCs w:val="24"/>
        </w:rPr>
        <w:t>.</w:t>
      </w:r>
    </w:p>
    <w:p w:rsidR="00330104" w:rsidRPr="00330104" w:rsidRDefault="00330104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32C2" w:rsidRPr="001E32C2" w:rsidRDefault="002A2FFB" w:rsidP="005165C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32C2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Déblocage:</w:t>
      </w: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1E32C2"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7974D7" w:rsidRDefault="007974D7" w:rsidP="00B2390F">
      <w:pPr>
        <w:pStyle w:val="Paragraphedeliste"/>
        <w:numPr>
          <w:ilvl w:val="0"/>
          <w:numId w:val="17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date limite de dépôt du dossier de déblocage ne doit pas dépasser 45 jours de la date de </w:t>
      </w:r>
      <w:r w:rsidR="00B2390F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B2390F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non justifié, le dossier sera rejeté automatiquement.</w:t>
      </w:r>
      <w:r w:rsidR="00B92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DAF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94D6D" w:rsidRPr="002B70F6" w:rsidRDefault="00794D6D" w:rsidP="00B92DAF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d’un mois. Une dérogation sera accordée aux entreprises ayant déposé une demande pour la première fois.</w:t>
      </w:r>
    </w:p>
    <w:p w:rsidR="006E1824" w:rsidRPr="00F1638B" w:rsidRDefault="006E1824" w:rsidP="005165C5">
      <w:pPr>
        <w:pStyle w:val="Paragraphedeliste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6E1824" w:rsidRPr="00F1638B" w:rsidRDefault="006E1824" w:rsidP="005165C5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6E1824" w:rsidRPr="00F1638B" w:rsidRDefault="006E1824" w:rsidP="005165C5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5136F2" w:rsidRPr="005136F2" w:rsidRDefault="006E1824" w:rsidP="005165C5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5136F2" w:rsidRPr="005136F2" w:rsidRDefault="005136F2" w:rsidP="005165C5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F2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5136F2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5136F2">
        <w:rPr>
          <w:rFonts w:asciiTheme="majorBidi" w:hAnsiTheme="majorBidi" w:cstheme="majorBidi"/>
          <w:sz w:val="24"/>
          <w:szCs w:val="24"/>
        </w:rPr>
        <w:t xml:space="preserve"> et </w:t>
      </w:r>
      <w:r w:rsidRPr="005136F2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5136F2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016283" w:rsidRPr="00F1638B" w:rsidRDefault="00016283" w:rsidP="005165C5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5136F2" w:rsidRPr="00016283" w:rsidRDefault="00016283" w:rsidP="005165C5">
      <w:pPr>
        <w:pStyle w:val="Paragraphedeliste"/>
        <w:numPr>
          <w:ilvl w:val="0"/>
          <w:numId w:val="20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790912" w:rsidRPr="00F8019C" w:rsidRDefault="00790912" w:rsidP="005165C5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10 exemplaires du support réalisé à transmettre dans le dossier de déblocage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F80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90912" w:rsidRPr="00F8019C" w:rsidRDefault="00790912" w:rsidP="005165C5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Conformité du dossier avec le cahier des charges.</w:t>
      </w:r>
    </w:p>
    <w:p w:rsidR="00790912" w:rsidRPr="005136F2" w:rsidRDefault="00790912" w:rsidP="005165C5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5F7AC2" w:rsidRPr="00F1638B" w:rsidRDefault="005F7AC2" w:rsidP="005165C5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5F7AC2" w:rsidRPr="00F1638B" w:rsidRDefault="005F7AC2" w:rsidP="005165C5">
      <w:pPr>
        <w:pStyle w:val="Paragraphedeliste"/>
        <w:numPr>
          <w:ilvl w:val="0"/>
          <w:numId w:val="1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1E32C2" w:rsidRDefault="001E32C2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2A2FFB" w:rsidRDefault="002A2FFB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1E32C2" w:rsidRPr="001E32C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4939F4" w:rsidRPr="001E32C2" w:rsidRDefault="004939F4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2A2FFB" w:rsidRPr="003953A9" w:rsidRDefault="00710894" w:rsidP="005165C5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éblocage</w:t>
      </w:r>
      <w:r>
        <w:rPr>
          <w:rFonts w:asciiTheme="majorBidi" w:hAnsiTheme="majorBidi" w:cstheme="majorBidi"/>
          <w:sz w:val="24"/>
          <w:szCs w:val="24"/>
        </w:rPr>
        <w:t xml:space="preserve"> =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2A2FFB" w:rsidRDefault="002A2FFB" w:rsidP="005165C5">
      <w:pPr>
        <w:pStyle w:val="Paragraphedeliste"/>
        <w:spacing w:line="240" w:lineRule="auto"/>
        <w:ind w:left="1440" w:firstLine="684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2A2FFB" w:rsidRPr="003953A9" w:rsidRDefault="00710894" w:rsidP="005165C5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éblocage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subvention et prêt  et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2A2FFB" w:rsidRDefault="002A2FFB" w:rsidP="005165C5">
      <w:pPr>
        <w:pStyle w:val="Paragraphedeliste"/>
        <w:spacing w:line="240" w:lineRule="auto"/>
        <w:ind w:left="2148"/>
        <w:jc w:val="both"/>
        <w:rPr>
          <w:rFonts w:asciiTheme="majorBidi" w:hAnsiTheme="majorBidi" w:cstheme="majorBidi"/>
          <w:sz w:val="24"/>
          <w:szCs w:val="24"/>
        </w:rPr>
      </w:pPr>
      <w:r w:rsidRPr="0061206E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>= 35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  <w:r w:rsidR="00710894">
        <w:rPr>
          <w:rFonts w:asciiTheme="majorBidi" w:hAnsiTheme="majorBidi" w:cstheme="majorBidi"/>
          <w:sz w:val="24"/>
          <w:szCs w:val="24"/>
        </w:rPr>
        <w:t xml:space="preserve"> +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10894">
        <w:rPr>
          <w:rFonts w:asciiTheme="majorBidi" w:hAnsiTheme="majorBidi" w:cstheme="majorBidi"/>
          <w:sz w:val="24"/>
          <w:szCs w:val="24"/>
        </w:rPr>
        <w:t>(bonification 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 w:rsidR="00710894">
        <w:rPr>
          <w:rFonts w:asciiTheme="majorBidi" w:hAnsiTheme="majorBidi" w:cstheme="majorBidi"/>
          <w:sz w:val="24"/>
          <w:szCs w:val="24"/>
        </w:rPr>
        <w:t>%) = 35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 w:rsidR="00710894">
        <w:rPr>
          <w:rFonts w:asciiTheme="majorBidi" w:hAnsiTheme="majorBidi" w:cstheme="majorBidi"/>
          <w:sz w:val="24"/>
          <w:szCs w:val="24"/>
        </w:rPr>
        <w:t>%</w:t>
      </w:r>
    </w:p>
    <w:p w:rsidR="002A2FFB" w:rsidRPr="003953A9" w:rsidRDefault="00FA479E" w:rsidP="005165C5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éblocage</w:t>
      </w:r>
      <w:r>
        <w:rPr>
          <w:rFonts w:asciiTheme="majorBidi" w:hAnsiTheme="majorBidi" w:cstheme="majorBidi"/>
          <w:sz w:val="24"/>
          <w:szCs w:val="24"/>
        </w:rPr>
        <w:t xml:space="preserve"> = choix o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A2FFB" w:rsidRPr="003953A9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= subvention et prêt</w:t>
      </w:r>
      <w:r>
        <w:rPr>
          <w:rFonts w:asciiTheme="majorBidi" w:hAnsiTheme="majorBidi" w:cstheme="majorBidi"/>
          <w:sz w:val="24"/>
          <w:szCs w:val="24"/>
        </w:rPr>
        <w:t>,</w:t>
      </w:r>
      <w:r w:rsidR="002A2FFB" w:rsidRPr="003953A9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2A2FFB" w:rsidRDefault="002A2FFB" w:rsidP="005165C5">
      <w:pPr>
        <w:pStyle w:val="Paragraphedeliste"/>
        <w:spacing w:line="240" w:lineRule="auto"/>
        <w:ind w:left="2148"/>
        <w:jc w:val="both"/>
        <w:rPr>
          <w:rFonts w:asciiTheme="majorBidi" w:hAnsiTheme="majorBidi" w:cstheme="majorBidi"/>
          <w:sz w:val="24"/>
          <w:szCs w:val="24"/>
        </w:rPr>
      </w:pPr>
      <w:r w:rsidRPr="0061206E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>= 30</w:t>
      </w:r>
      <w:r w:rsidR="00FB46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% </w:t>
      </w:r>
    </w:p>
    <w:p w:rsidR="001E32C2" w:rsidRPr="003066B0" w:rsidRDefault="001E32C2" w:rsidP="005165C5">
      <w:pPr>
        <w:pStyle w:val="Paragraphedeliste"/>
        <w:spacing w:line="240" w:lineRule="auto"/>
        <w:ind w:left="2148"/>
        <w:jc w:val="both"/>
        <w:rPr>
          <w:rFonts w:asciiTheme="majorBidi" w:hAnsiTheme="majorBidi" w:cstheme="majorBidi"/>
          <w:sz w:val="24"/>
          <w:szCs w:val="24"/>
        </w:rPr>
      </w:pPr>
    </w:p>
    <w:p w:rsidR="002A2FFB" w:rsidRPr="001E32C2" w:rsidRDefault="001E32C2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1E32C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Formule de calcul :</w:t>
      </w:r>
    </w:p>
    <w:p w:rsidR="002A2FFB" w:rsidRDefault="002A2FFB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B1373" w:rsidRPr="005C0437" w:rsidRDefault="00AB1373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3969"/>
      </w:tblGrid>
      <w:tr w:rsidR="002A2FFB" w:rsidTr="00D33F7E">
        <w:trPr>
          <w:trHeight w:val="1035"/>
        </w:trPr>
        <w:tc>
          <w:tcPr>
            <w:tcW w:w="3969" w:type="dxa"/>
            <w:shd w:val="clear" w:color="auto" w:fill="F2F2F2" w:themeFill="background1" w:themeFillShade="F2"/>
          </w:tcPr>
          <w:p w:rsidR="002A2FFB" w:rsidRDefault="002A2FFB" w:rsidP="005165C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2FFB" w:rsidRPr="00CF170E" w:rsidRDefault="00CF170E" w:rsidP="005165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VrS = min [ Vsi, CrA * TS ]</m:t>
              </m:r>
            </m:oMath>
            <w:r w:rsidR="002A2FFB" w:rsidRPr="00CF17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</w:tbl>
    <w:p w:rsidR="00E60BE0" w:rsidRDefault="00E60BE0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021543" w:rsidRPr="00AE310B" w:rsidRDefault="00021543" w:rsidP="005165C5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E60BE0" w:rsidRDefault="00E60BE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E94171" w:rsidRPr="00E94171" w:rsidRDefault="00E60BE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F2507D" w:rsidRPr="00E94171" w:rsidRDefault="00E94171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</w:t>
      </w:r>
      <w:r w:rsidRPr="00CF170E">
        <w:rPr>
          <w:rFonts w:asciiTheme="majorBidi" w:hAnsiTheme="majorBidi" w:cstheme="majorBidi"/>
          <w:sz w:val="24"/>
          <w:szCs w:val="24"/>
        </w:rPr>
        <w:t xml:space="preserve"> = max 25000 dt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60BE0" w:rsidRPr="001874EF" w:rsidRDefault="00E60BE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="00E94171">
        <w:rPr>
          <w:rFonts w:asciiTheme="majorBidi" w:hAnsiTheme="majorBidi" w:cstheme="majorBidi"/>
          <w:sz w:val="24"/>
          <w:szCs w:val="24"/>
        </w:rPr>
        <w:t xml:space="preserve"> subvention.</w:t>
      </w:r>
    </w:p>
    <w:p w:rsidR="00E60BE0" w:rsidRPr="00CF170E" w:rsidRDefault="00E60BE0" w:rsidP="005165C5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60BE0" w:rsidRPr="00CF170E" w:rsidSect="00AA7E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45" w:rsidRDefault="00603045" w:rsidP="002A2FFB">
      <w:pPr>
        <w:spacing w:after="0" w:line="240" w:lineRule="auto"/>
      </w:pPr>
      <w:r>
        <w:separator/>
      </w:r>
    </w:p>
  </w:endnote>
  <w:endnote w:type="continuationSeparator" w:id="1">
    <w:p w:rsidR="00603045" w:rsidRDefault="00603045" w:rsidP="002A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099"/>
      <w:docPartObj>
        <w:docPartGallery w:val="Page Numbers (Bottom of Page)"/>
        <w:docPartUnique/>
      </w:docPartObj>
    </w:sdtPr>
    <w:sdtContent>
      <w:p w:rsidR="00F62AA1" w:rsidRDefault="001B0FC8">
        <w:pPr>
          <w:pStyle w:val="Pieddepage"/>
          <w:jc w:val="right"/>
        </w:pPr>
        <w:fldSimple w:instr=" PAGE   \* MERGEFORMAT ">
          <w:r w:rsidR="00B92DAF">
            <w:rPr>
              <w:noProof/>
            </w:rPr>
            <w:t>3</w:t>
          </w:r>
        </w:fldSimple>
      </w:p>
    </w:sdtContent>
  </w:sdt>
  <w:p w:rsidR="00F62AA1" w:rsidRDefault="00F62A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45" w:rsidRDefault="00603045" w:rsidP="002A2FFB">
      <w:pPr>
        <w:spacing w:after="0" w:line="240" w:lineRule="auto"/>
      </w:pPr>
      <w:r>
        <w:separator/>
      </w:r>
    </w:p>
  </w:footnote>
  <w:footnote w:type="continuationSeparator" w:id="1">
    <w:p w:rsidR="00603045" w:rsidRDefault="00603045" w:rsidP="002A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6BF"/>
    <w:multiLevelType w:val="hybridMultilevel"/>
    <w:tmpl w:val="4F3295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B15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7EDE"/>
    <w:multiLevelType w:val="hybridMultilevel"/>
    <w:tmpl w:val="C186D1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664FF"/>
    <w:multiLevelType w:val="hybridMultilevel"/>
    <w:tmpl w:val="CAD6E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48A5"/>
    <w:multiLevelType w:val="hybridMultilevel"/>
    <w:tmpl w:val="44FE3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7940"/>
    <w:multiLevelType w:val="hybridMultilevel"/>
    <w:tmpl w:val="B9F6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051FF"/>
    <w:multiLevelType w:val="hybridMultilevel"/>
    <w:tmpl w:val="F7A0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59B6"/>
    <w:multiLevelType w:val="hybridMultilevel"/>
    <w:tmpl w:val="6734B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F670D"/>
    <w:multiLevelType w:val="hybridMultilevel"/>
    <w:tmpl w:val="B6D458B6"/>
    <w:lvl w:ilvl="0" w:tplc="5E8CB9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D4FA0"/>
    <w:multiLevelType w:val="hybridMultilevel"/>
    <w:tmpl w:val="5896D6B4"/>
    <w:lvl w:ilvl="0" w:tplc="040C0015">
      <w:start w:val="1"/>
      <w:numFmt w:val="upperLetter"/>
      <w:lvlText w:val="%1."/>
      <w:lvlJc w:val="left"/>
      <w:pPr>
        <w:ind w:left="1200" w:hanging="360"/>
      </w:p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F9A7D7D"/>
    <w:multiLevelType w:val="hybridMultilevel"/>
    <w:tmpl w:val="A8BE093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95A90"/>
    <w:multiLevelType w:val="hybridMultilevel"/>
    <w:tmpl w:val="2F729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519"/>
    <w:multiLevelType w:val="hybridMultilevel"/>
    <w:tmpl w:val="85266250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F16B7"/>
    <w:multiLevelType w:val="hybridMultilevel"/>
    <w:tmpl w:val="771A97C2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4721E0"/>
    <w:multiLevelType w:val="hybridMultilevel"/>
    <w:tmpl w:val="AC7A4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D1C98"/>
    <w:multiLevelType w:val="hybridMultilevel"/>
    <w:tmpl w:val="2E7A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F4293"/>
    <w:multiLevelType w:val="hybridMultilevel"/>
    <w:tmpl w:val="8E92E1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E15C6"/>
    <w:multiLevelType w:val="hybridMultilevel"/>
    <w:tmpl w:val="C1B24C9A"/>
    <w:lvl w:ilvl="0" w:tplc="9CFE5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6"/>
  </w:num>
  <w:num w:numId="5">
    <w:abstractNumId w:val="1"/>
  </w:num>
  <w:num w:numId="6">
    <w:abstractNumId w:val="11"/>
  </w:num>
  <w:num w:numId="7">
    <w:abstractNumId w:val="20"/>
  </w:num>
  <w:num w:numId="8">
    <w:abstractNumId w:val="10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2"/>
  </w:num>
  <w:num w:numId="14">
    <w:abstractNumId w:val="21"/>
  </w:num>
  <w:num w:numId="15">
    <w:abstractNumId w:val="14"/>
  </w:num>
  <w:num w:numId="16">
    <w:abstractNumId w:val="8"/>
  </w:num>
  <w:num w:numId="17">
    <w:abstractNumId w:val="13"/>
  </w:num>
  <w:num w:numId="18">
    <w:abstractNumId w:val="12"/>
  </w:num>
  <w:num w:numId="19">
    <w:abstractNumId w:val="3"/>
  </w:num>
  <w:num w:numId="20">
    <w:abstractNumId w:val="5"/>
  </w:num>
  <w:num w:numId="21">
    <w:abstractNumId w:val="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FFB"/>
    <w:rsid w:val="00016283"/>
    <w:rsid w:val="00021543"/>
    <w:rsid w:val="000701BB"/>
    <w:rsid w:val="000734B7"/>
    <w:rsid w:val="00075B08"/>
    <w:rsid w:val="000A6947"/>
    <w:rsid w:val="000C307B"/>
    <w:rsid w:val="000D4686"/>
    <w:rsid w:val="000E6246"/>
    <w:rsid w:val="000F2B3C"/>
    <w:rsid w:val="000F6961"/>
    <w:rsid w:val="00106676"/>
    <w:rsid w:val="00110182"/>
    <w:rsid w:val="00135027"/>
    <w:rsid w:val="00166338"/>
    <w:rsid w:val="001745CE"/>
    <w:rsid w:val="0019360F"/>
    <w:rsid w:val="001B0FC8"/>
    <w:rsid w:val="001D6CF3"/>
    <w:rsid w:val="001E32C2"/>
    <w:rsid w:val="001E7C52"/>
    <w:rsid w:val="002223C0"/>
    <w:rsid w:val="002244E4"/>
    <w:rsid w:val="00250AA4"/>
    <w:rsid w:val="002A2FFB"/>
    <w:rsid w:val="002E2EED"/>
    <w:rsid w:val="002F795E"/>
    <w:rsid w:val="00320219"/>
    <w:rsid w:val="00330104"/>
    <w:rsid w:val="00355FFF"/>
    <w:rsid w:val="003855F9"/>
    <w:rsid w:val="003953A9"/>
    <w:rsid w:val="00395667"/>
    <w:rsid w:val="003979C2"/>
    <w:rsid w:val="003D4EA9"/>
    <w:rsid w:val="003F3578"/>
    <w:rsid w:val="00424CE9"/>
    <w:rsid w:val="004272B9"/>
    <w:rsid w:val="00437A85"/>
    <w:rsid w:val="00442906"/>
    <w:rsid w:val="004571C6"/>
    <w:rsid w:val="00464075"/>
    <w:rsid w:val="00471BC0"/>
    <w:rsid w:val="004743C8"/>
    <w:rsid w:val="004939F4"/>
    <w:rsid w:val="004B3710"/>
    <w:rsid w:val="004C4436"/>
    <w:rsid w:val="004D364A"/>
    <w:rsid w:val="004E2E34"/>
    <w:rsid w:val="004E6184"/>
    <w:rsid w:val="0050259D"/>
    <w:rsid w:val="005063A8"/>
    <w:rsid w:val="00511DDE"/>
    <w:rsid w:val="005136F2"/>
    <w:rsid w:val="005165C5"/>
    <w:rsid w:val="00536E1E"/>
    <w:rsid w:val="005941AD"/>
    <w:rsid w:val="005B3C8C"/>
    <w:rsid w:val="005B5E4E"/>
    <w:rsid w:val="005D0880"/>
    <w:rsid w:val="005F739F"/>
    <w:rsid w:val="005F7AC2"/>
    <w:rsid w:val="00603045"/>
    <w:rsid w:val="00604CD5"/>
    <w:rsid w:val="0060528B"/>
    <w:rsid w:val="006468D3"/>
    <w:rsid w:val="00652E83"/>
    <w:rsid w:val="006543B7"/>
    <w:rsid w:val="00662447"/>
    <w:rsid w:val="006641C8"/>
    <w:rsid w:val="006850A8"/>
    <w:rsid w:val="006A252C"/>
    <w:rsid w:val="006B1B62"/>
    <w:rsid w:val="006E1746"/>
    <w:rsid w:val="006E1824"/>
    <w:rsid w:val="006F0328"/>
    <w:rsid w:val="00710894"/>
    <w:rsid w:val="00724A72"/>
    <w:rsid w:val="00743021"/>
    <w:rsid w:val="00753840"/>
    <w:rsid w:val="00755A5C"/>
    <w:rsid w:val="00763B3F"/>
    <w:rsid w:val="007656C9"/>
    <w:rsid w:val="00780772"/>
    <w:rsid w:val="00790912"/>
    <w:rsid w:val="00794D6D"/>
    <w:rsid w:val="007974D7"/>
    <w:rsid w:val="007979FC"/>
    <w:rsid w:val="007A0ACD"/>
    <w:rsid w:val="007C3F60"/>
    <w:rsid w:val="007D3A97"/>
    <w:rsid w:val="007E19BA"/>
    <w:rsid w:val="008245B2"/>
    <w:rsid w:val="0083042C"/>
    <w:rsid w:val="00861BB6"/>
    <w:rsid w:val="0086340E"/>
    <w:rsid w:val="0086748B"/>
    <w:rsid w:val="00875E9B"/>
    <w:rsid w:val="008A44DC"/>
    <w:rsid w:val="008C3546"/>
    <w:rsid w:val="008F73E2"/>
    <w:rsid w:val="00917F2C"/>
    <w:rsid w:val="009559A8"/>
    <w:rsid w:val="00965CF0"/>
    <w:rsid w:val="00983F67"/>
    <w:rsid w:val="009920B4"/>
    <w:rsid w:val="009A241B"/>
    <w:rsid w:val="009A54E7"/>
    <w:rsid w:val="009B1632"/>
    <w:rsid w:val="009C259B"/>
    <w:rsid w:val="00A13A22"/>
    <w:rsid w:val="00A33C9D"/>
    <w:rsid w:val="00A35A38"/>
    <w:rsid w:val="00A36154"/>
    <w:rsid w:val="00A6379A"/>
    <w:rsid w:val="00AA7E19"/>
    <w:rsid w:val="00AB1373"/>
    <w:rsid w:val="00AB3D46"/>
    <w:rsid w:val="00AB576B"/>
    <w:rsid w:val="00AD5D8B"/>
    <w:rsid w:val="00AE310B"/>
    <w:rsid w:val="00AF4B3E"/>
    <w:rsid w:val="00B02A63"/>
    <w:rsid w:val="00B04C7F"/>
    <w:rsid w:val="00B2390F"/>
    <w:rsid w:val="00B77946"/>
    <w:rsid w:val="00B92DAF"/>
    <w:rsid w:val="00B96BD8"/>
    <w:rsid w:val="00BA453D"/>
    <w:rsid w:val="00C0586B"/>
    <w:rsid w:val="00C1719B"/>
    <w:rsid w:val="00C3511F"/>
    <w:rsid w:val="00C56B93"/>
    <w:rsid w:val="00C66C37"/>
    <w:rsid w:val="00CE17DF"/>
    <w:rsid w:val="00CE747D"/>
    <w:rsid w:val="00CF170E"/>
    <w:rsid w:val="00CF2AA5"/>
    <w:rsid w:val="00D158DA"/>
    <w:rsid w:val="00D2178A"/>
    <w:rsid w:val="00D54EED"/>
    <w:rsid w:val="00D57857"/>
    <w:rsid w:val="00D80213"/>
    <w:rsid w:val="00D811CB"/>
    <w:rsid w:val="00D8172D"/>
    <w:rsid w:val="00DB12D5"/>
    <w:rsid w:val="00DC5A14"/>
    <w:rsid w:val="00DF04B9"/>
    <w:rsid w:val="00E029EB"/>
    <w:rsid w:val="00E05486"/>
    <w:rsid w:val="00E2661C"/>
    <w:rsid w:val="00E30B9C"/>
    <w:rsid w:val="00E353BD"/>
    <w:rsid w:val="00E40349"/>
    <w:rsid w:val="00E403BC"/>
    <w:rsid w:val="00E60BE0"/>
    <w:rsid w:val="00E7658C"/>
    <w:rsid w:val="00E911DF"/>
    <w:rsid w:val="00E94171"/>
    <w:rsid w:val="00E94F33"/>
    <w:rsid w:val="00E95DC6"/>
    <w:rsid w:val="00EE3DD1"/>
    <w:rsid w:val="00F0078B"/>
    <w:rsid w:val="00F137CE"/>
    <w:rsid w:val="00F2507D"/>
    <w:rsid w:val="00F272E8"/>
    <w:rsid w:val="00F3422E"/>
    <w:rsid w:val="00F349EF"/>
    <w:rsid w:val="00F43FDD"/>
    <w:rsid w:val="00F62AA1"/>
    <w:rsid w:val="00F73D1A"/>
    <w:rsid w:val="00F76343"/>
    <w:rsid w:val="00F8019C"/>
    <w:rsid w:val="00F97404"/>
    <w:rsid w:val="00FA479E"/>
    <w:rsid w:val="00FA48CE"/>
    <w:rsid w:val="00FB46A7"/>
    <w:rsid w:val="00FD2FD5"/>
    <w:rsid w:val="00FD3BE1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F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F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F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FF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A2FF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6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2AA1"/>
  </w:style>
  <w:style w:type="paragraph" w:styleId="Pieddepage">
    <w:name w:val="footer"/>
    <w:basedOn w:val="Normal"/>
    <w:link w:val="PieddepageCar"/>
    <w:uiPriority w:val="99"/>
    <w:unhideWhenUsed/>
    <w:rsid w:val="00F6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AA1"/>
  </w:style>
  <w:style w:type="paragraph" w:styleId="Textedebulles">
    <w:name w:val="Balloon Text"/>
    <w:basedOn w:val="Normal"/>
    <w:link w:val="TextedebullesCar"/>
    <w:uiPriority w:val="99"/>
    <w:semiHidden/>
    <w:unhideWhenUsed/>
    <w:rsid w:val="009C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AZZI</dc:creator>
  <cp:lastModifiedBy>SRA-ZOUABI</cp:lastModifiedBy>
  <cp:revision>104</cp:revision>
  <cp:lastPrinted>2016-07-20T06:59:00Z</cp:lastPrinted>
  <dcterms:created xsi:type="dcterms:W3CDTF">2016-07-14T06:35:00Z</dcterms:created>
  <dcterms:modified xsi:type="dcterms:W3CDTF">2016-12-16T11:56:00Z</dcterms:modified>
</cp:coreProperties>
</file>