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455105" w:rsidP="006B0333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Réalisation de supports </w:t>
            </w:r>
            <w:r w:rsidR="006B0333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promotionnels (papiers)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7A5F5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7A5F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B64C4E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B64C4E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B64C4E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B64C4E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837"/>
        <w:gridCol w:w="2834"/>
        <w:gridCol w:w="1702"/>
        <w:gridCol w:w="1416"/>
      </w:tblGrid>
      <w:tr w:rsidR="005E1632" w:rsidTr="00C567AF">
        <w:trPr>
          <w:trHeight w:hRule="exact" w:val="307"/>
        </w:trPr>
        <w:tc>
          <w:tcPr>
            <w:tcW w:w="11340" w:type="dxa"/>
            <w:gridSpan w:val="5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2946B0" w:rsidRPr="002E69B9" w:rsidTr="00F34EB8">
        <w:trPr>
          <w:trHeight w:hRule="exact" w:val="550"/>
        </w:trPr>
        <w:tc>
          <w:tcPr>
            <w:tcW w:w="2551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946B0" w:rsidRDefault="002946B0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2946B0" w:rsidRDefault="002946B0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89" w:type="dxa"/>
            <w:gridSpan w:val="4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946B0" w:rsidRPr="003D6B96" w:rsidRDefault="00B64C4E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B64C4E">
              <w:rPr>
                <w:noProof/>
                <w:lang w:val="fr-FR" w:eastAsia="fr-FR"/>
              </w:rPr>
              <w:pict>
                <v:shape id="_x0000_s1360" type="#_x0000_t120" style="position:absolute;margin-left:190.7pt;margin-top:6.95pt;width:10.5pt;height:12pt;z-index:251704320;mso-position-horizontal-relative:text;mso-position-vertical-relative:text"/>
              </w:pict>
            </w:r>
          </w:p>
          <w:p w:rsidR="002946B0" w:rsidRPr="003D6B96" w:rsidRDefault="00B64C4E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2946B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2946B0" w:rsidRPr="00C73668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2946B0" w:rsidRPr="00C73668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2946B0" w:rsidRPr="00C73668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2946B0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2946B0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          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2946B0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2946B0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2946B0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2946B0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C567AF">
        <w:trPr>
          <w:trHeight w:hRule="exact" w:val="35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FA24C3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Marché(s) ciblé(s)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386E70" w:rsidP="00FA24C3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Produits / services :</w:t>
            </w: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Tr="00C567AF">
        <w:trPr>
          <w:trHeight w:hRule="exact" w:val="353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RPr="002E69B9" w:rsidTr="00C567AF">
        <w:trPr>
          <w:trHeight w:hRule="exact" w:val="425"/>
        </w:trPr>
        <w:tc>
          <w:tcPr>
            <w:tcW w:w="11340" w:type="dxa"/>
            <w:gridSpan w:val="5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3D6B96" w:rsidRDefault="005E1632" w:rsidP="00386E70">
            <w:pPr>
              <w:spacing w:before="56" w:after="0" w:line="240" w:lineRule="auto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NF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RM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AT</w:t>
            </w:r>
            <w:r w:rsidRPr="003D6B9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</w:t>
            </w:r>
            <w:r w:rsidRPr="003D6B96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E </w:t>
            </w:r>
            <w:r w:rsidRPr="003D6B96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T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EA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</w:p>
        </w:tc>
      </w:tr>
      <w:tr w:rsidR="005E1632" w:rsidTr="00C567AF">
        <w:trPr>
          <w:trHeight w:hRule="exact" w:val="499"/>
        </w:trPr>
        <w:tc>
          <w:tcPr>
            <w:tcW w:w="2551" w:type="dxa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D6B96" w:rsidRDefault="005E1632" w:rsidP="00C567AF">
            <w:pPr>
              <w:spacing w:before="6" w:after="0" w:line="100" w:lineRule="exact"/>
              <w:rPr>
                <w:sz w:val="10"/>
                <w:szCs w:val="10"/>
                <w:lang w:val="fr-FR"/>
              </w:rPr>
            </w:pPr>
          </w:p>
          <w:p w:rsidR="005E1632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 :</w:t>
            </w:r>
          </w:p>
        </w:tc>
        <w:tc>
          <w:tcPr>
            <w:tcW w:w="5671" w:type="dxa"/>
            <w:gridSpan w:val="2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1702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386E7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Nombre</w:t>
            </w:r>
          </w:p>
          <w:p w:rsidR="005E1632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</w:rPr>
              <w:t>’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386E70">
              <w:rPr>
                <w:rFonts w:ascii="Calibri" w:eastAsia="Calibri" w:hAnsi="Calibri" w:cs="Calibri"/>
                <w:b/>
                <w:bCs/>
              </w:rPr>
              <w:t>x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emp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386E70">
              <w:rPr>
                <w:rFonts w:ascii="Calibri" w:eastAsia="Calibri" w:hAnsi="Calibri" w:cs="Calibri"/>
                <w:b/>
                <w:bCs/>
              </w:rPr>
              <w:t>a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386E70">
              <w:rPr>
                <w:rFonts w:ascii="Calibri" w:eastAsia="Calibri" w:hAnsi="Calibri" w:cs="Calibri"/>
                <w:b/>
                <w:bCs/>
              </w:rPr>
              <w:t>es</w:t>
            </w:r>
            <w:r w:rsidRPr="00386E70"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416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386E70" w:rsidTr="00E11E3F">
        <w:trPr>
          <w:trHeight w:hRule="exact" w:val="408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386E70" w:rsidRDefault="00386E70" w:rsidP="00A557A8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 w:rsidR="00D27E14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A557A8">
              <w:rPr>
                <w:rFonts w:ascii="Calibri" w:eastAsia="Calibri" w:hAnsi="Calibri" w:cs="Calibri"/>
                <w:b/>
                <w:bCs/>
                <w:spacing w:val="1"/>
              </w:rPr>
              <w:t>é</w:t>
            </w:r>
            <w:r w:rsidR="00D27E14">
              <w:rPr>
                <w:rFonts w:ascii="Calibri" w:eastAsia="Calibri" w:hAnsi="Calibri" w:cs="Calibri"/>
                <w:b/>
                <w:bCs/>
                <w:spacing w:val="1"/>
              </w:rPr>
              <w:t>ali</w:t>
            </w:r>
            <w:r w:rsidR="00A557A8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="00D27E14">
              <w:rPr>
                <w:rFonts w:ascii="Calibri" w:eastAsia="Calibri" w:hAnsi="Calibri" w:cs="Calibri"/>
                <w:b/>
                <w:bCs/>
                <w:spacing w:val="1"/>
              </w:rPr>
              <w:t>ation</w:t>
            </w:r>
            <w:r w:rsidR="00D27E14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86E70" w:rsidRDefault="00386E70" w:rsidP="00C567AF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 :</w:t>
            </w:r>
          </w:p>
        </w:tc>
        <w:tc>
          <w:tcPr>
            <w:tcW w:w="595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386E70" w:rsidRDefault="00386E70" w:rsidP="00C567AF"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386E70">
              <w:rPr>
                <w:rFonts w:ascii="Calibri" w:eastAsia="Calibri" w:hAnsi="Calibri" w:cs="Calibri"/>
                <w:b/>
                <w:bCs/>
              </w:rPr>
              <w:t>u :</w:t>
            </w:r>
          </w:p>
        </w:tc>
      </w:tr>
      <w:tr w:rsidR="005E1632" w:rsidTr="00C567AF">
        <w:trPr>
          <w:trHeight w:hRule="exact" w:val="461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DF24F6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DF24F6">
              <w:rPr>
                <w:rFonts w:ascii="Calibri" w:eastAsia="Calibri" w:hAnsi="Calibri" w:cs="Calibri"/>
                <w:b/>
                <w:bCs/>
              </w:rPr>
              <w:t>OFF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RE</w:t>
            </w:r>
            <w:r w:rsidRPr="00DF24F6">
              <w:rPr>
                <w:rFonts w:ascii="Calibri" w:eastAsia="Calibri" w:hAnsi="Calibri" w:cs="Calibri"/>
                <w:b/>
                <w:bCs/>
              </w:rPr>
              <w:t>S</w:t>
            </w:r>
            <w:r w:rsidRPr="00DF24F6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 w:rsidRPr="00DF24F6">
              <w:rPr>
                <w:rFonts w:ascii="Calibri" w:eastAsia="Calibri" w:hAnsi="Calibri" w:cs="Calibri"/>
                <w:b/>
                <w:bCs/>
              </w:rPr>
              <w:t>E</w:t>
            </w:r>
            <w:r w:rsidRPr="00DF24F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</w:rPr>
              <w:t>P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F24F6">
              <w:rPr>
                <w:rFonts w:ascii="Calibri" w:eastAsia="Calibri" w:hAnsi="Calibri" w:cs="Calibri"/>
                <w:b/>
                <w:bCs/>
              </w:rPr>
              <w:t>IX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FRE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386E70" w:rsidRDefault="005E1632" w:rsidP="00C567AF">
            <w:pPr>
              <w:spacing w:after="0" w:line="240" w:lineRule="auto"/>
              <w:ind w:left="1037" w:right="1021"/>
              <w:jc w:val="center"/>
              <w:rPr>
                <w:rFonts w:ascii="Calibri" w:eastAsia="Calibri" w:hAnsi="Calibri" w:cs="Calibri"/>
              </w:rPr>
            </w:pPr>
            <w:r w:rsidRPr="00386E70">
              <w:rPr>
                <w:rFonts w:ascii="Calibri" w:eastAsia="Calibri" w:hAnsi="Calibri" w:cs="Calibri"/>
                <w:b/>
                <w:bCs/>
              </w:rPr>
              <w:t>OFF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386E70">
              <w:rPr>
                <w:rFonts w:ascii="Calibri" w:eastAsia="Calibri" w:hAnsi="Calibri" w:cs="Calibri"/>
                <w:b/>
                <w:bCs/>
              </w:rPr>
              <w:t>E</w:t>
            </w:r>
            <w:r w:rsidRPr="00386E70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w w:val="99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386E70" w:rsidRDefault="005E1632" w:rsidP="00C567AF">
            <w:pPr>
              <w:spacing w:after="0" w:line="240" w:lineRule="auto"/>
              <w:ind w:left="1177" w:right="1159"/>
              <w:jc w:val="center"/>
              <w:rPr>
                <w:rFonts w:ascii="Calibri" w:eastAsia="Calibri" w:hAnsi="Calibri" w:cs="Calibri"/>
              </w:rPr>
            </w:pPr>
            <w:r w:rsidRPr="00386E70">
              <w:rPr>
                <w:rFonts w:ascii="Calibri" w:eastAsia="Calibri" w:hAnsi="Calibri" w:cs="Calibri"/>
                <w:b/>
                <w:bCs/>
              </w:rPr>
              <w:t>OFF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386E70">
              <w:rPr>
                <w:rFonts w:ascii="Calibri" w:eastAsia="Calibri" w:hAnsi="Calibri" w:cs="Calibri"/>
                <w:b/>
                <w:bCs/>
              </w:rPr>
              <w:t>E</w:t>
            </w:r>
            <w:r w:rsidRPr="00386E70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w w:val="99"/>
              </w:rPr>
              <w:t>3</w:t>
            </w:r>
          </w:p>
        </w:tc>
      </w:tr>
      <w:tr w:rsidR="005E1632" w:rsidTr="00C567AF">
        <w:trPr>
          <w:trHeight w:hRule="exact" w:val="734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4" w:after="0" w:line="220" w:lineRule="exact"/>
            </w:pPr>
          </w:p>
          <w:p w:rsidR="005E1632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RPr="002E69B9" w:rsidTr="00C567AF">
        <w:trPr>
          <w:trHeight w:hRule="exact" w:val="372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86E70" w:rsidRDefault="005E1632" w:rsidP="009D0997">
            <w:pPr>
              <w:spacing w:before="41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="009D0997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a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ir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="00386E70" w:rsidRPr="00386E70">
              <w:rPr>
                <w:rFonts w:ascii="Calibri" w:eastAsia="Calibri" w:hAnsi="Calibri" w:cs="Calibri"/>
                <w:b/>
                <w:bCs/>
                <w:lang w:val="fr-FR"/>
              </w:rPr>
              <w:t xml:space="preserve"> HT</w:t>
            </w:r>
            <w:r w:rsidRPr="00386E70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386E7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</w:tr>
      <w:tr w:rsidR="005E1632" w:rsidRPr="002E69B9" w:rsidTr="00C567AF">
        <w:trPr>
          <w:trHeight w:hRule="exact" w:val="458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T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a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l</w:t>
            </w:r>
            <w:r w:rsidR="00386E70" w:rsidRPr="00386E70">
              <w:rPr>
                <w:rFonts w:ascii="Calibri" w:eastAsia="Calibri" w:hAnsi="Calibri" w:cs="Calibri"/>
                <w:b/>
                <w:bCs/>
                <w:lang w:val="fr-FR"/>
              </w:rPr>
              <w:t xml:space="preserve"> HT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386E7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386E7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386E7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386E70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386E70" w:rsidRDefault="005E1632" w:rsidP="00C567AF">
            <w:pPr>
              <w:rPr>
                <w:lang w:val="fr-FR"/>
              </w:rPr>
            </w:pPr>
          </w:p>
        </w:tc>
      </w:tr>
    </w:tbl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B64C4E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386E70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Réalisation </w:t>
            </w:r>
            <w:r w:rsidR="00BE3713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de supports promotionnels (papiers)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7A5F5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7A5F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2E69B9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2E69B9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2E69B9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2E69B9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2E69B9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2E69B9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586D39" w:rsidRDefault="00586D39" w:rsidP="00586D39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tunisiens.</w:t>
            </w:r>
          </w:p>
          <w:p w:rsidR="006B0333" w:rsidRPr="00651856" w:rsidRDefault="006B0333" w:rsidP="004A3BB5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L’entreprise peut bénéficier de la subvention pour la réalisation d’un support promotionnel (papier) chaque </w:t>
            </w:r>
            <w:r w:rsidR="004A3BB5">
              <w:rPr>
                <w:rFonts w:ascii="Calibri" w:eastAsia="Calibri" w:hAnsi="Calibri" w:cs="Calibri"/>
                <w:b/>
                <w:bCs/>
                <w:lang w:val="fr-FR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ans</w:t>
            </w:r>
            <w:r w:rsidR="00F26FA9">
              <w:rPr>
                <w:rFonts w:ascii="Calibri" w:eastAsia="Calibri" w:hAnsi="Calibri" w:cs="Calibri"/>
                <w:b/>
                <w:bCs/>
                <w:lang w:val="fr-FR"/>
              </w:rPr>
              <w:t xml:space="preserve"> ; les supports promotionnels éligibles à cette subvention sont : </w:t>
            </w:r>
            <w:r w:rsidR="00F26FA9" w:rsidRPr="00F26FA9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les catalogues</w:t>
            </w:r>
            <w:r w:rsidR="00F26FA9">
              <w:rPr>
                <w:rFonts w:ascii="Calibri" w:eastAsia="Calibri" w:hAnsi="Calibri" w:cs="Calibri"/>
                <w:b/>
                <w:bCs/>
                <w:lang w:val="fr-FR"/>
              </w:rPr>
              <w:t xml:space="preserve">, </w:t>
            </w:r>
            <w:r w:rsidR="00F26FA9" w:rsidRPr="00F26FA9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les brochures</w:t>
            </w:r>
            <w:r w:rsidR="00F26FA9">
              <w:rPr>
                <w:rFonts w:ascii="Calibri" w:eastAsia="Calibri" w:hAnsi="Calibri" w:cs="Calibri"/>
                <w:b/>
                <w:bCs/>
                <w:lang w:val="fr-FR"/>
              </w:rPr>
              <w:t xml:space="preserve">, </w:t>
            </w:r>
            <w:r w:rsidR="00F26FA9" w:rsidRPr="00F26FA9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les prospectus</w:t>
            </w:r>
            <w:r w:rsidR="00F26FA9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="00F26FA9" w:rsidRPr="00F26FA9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les dépliants</w:t>
            </w:r>
            <w:r w:rsidR="00F26FA9"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E942B8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dossier, </w:t>
            </w:r>
            <w:r w:rsidR="00E942B8">
              <w:rPr>
                <w:rFonts w:ascii="Calibri" w:eastAsia="Calibri" w:hAnsi="Calibri" w:cs="Calibri"/>
                <w:b/>
                <w:bCs/>
                <w:lang w:val="fr-FR"/>
              </w:rPr>
              <w:t>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Pr="005C6C1E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E942B8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E942B8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  <w:p w:rsidR="00C16007" w:rsidRPr="0068732D" w:rsidRDefault="00C16007" w:rsidP="00C16007">
            <w:pPr>
              <w:pStyle w:val="Paragraphedeliste"/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</w:tc>
      </w:tr>
    </w:tbl>
    <w:p w:rsidR="004518A8" w:rsidRDefault="004518A8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B64C4E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.75pt;margin-top:4.45pt;width:567.75pt;height:52.75pt;z-index:-251651072;mso-position-horizontal-relative:page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5C6C1E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5080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5080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C1E" w:rsidRDefault="005C6C1E" w:rsidP="005C6C1E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5C6C1E" w:rsidP="00354B0C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 w:rsidR="00354B0C"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5C6C1E" w:rsidRPr="004518A8" w:rsidRDefault="005C6C1E" w:rsidP="005C6C1E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lastRenderedPageBreak/>
        <w:tab/>
        <w:t xml:space="preserve"> 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Réalisation </w:t>
            </w:r>
            <w:r w:rsidR="00BE3713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de supports promotionnels (papiers)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7A5F5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7A5F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207CEB" w:rsidRDefault="00207CEB">
      <w:pPr>
        <w:spacing w:before="10" w:after="0" w:line="190" w:lineRule="exact"/>
        <w:rPr>
          <w:sz w:val="19"/>
          <w:szCs w:val="19"/>
          <w:lang w:val="fr-FR"/>
        </w:rPr>
      </w:pPr>
    </w:p>
    <w:p w:rsidR="00207CEB" w:rsidRDefault="00207CEB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2E69B9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Default="00AA185B" w:rsidP="00ED0699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="00C143D9">
              <w:rPr>
                <w:rFonts w:cstheme="majorBidi"/>
                <w:b/>
                <w:bCs/>
                <w:lang w:val="fr-FR"/>
              </w:rPr>
              <w:t xml:space="preserve"> </w:t>
            </w:r>
            <w:r w:rsidRPr="000012E1">
              <w:rPr>
                <w:rFonts w:cstheme="majorBidi"/>
                <w:b/>
                <w:bCs/>
                <w:lang w:val="fr-FR"/>
              </w:rPr>
              <w:t>Demande de soutien FOPRODEX: Réalisation</w:t>
            </w:r>
            <w:r w:rsidR="00C143D9">
              <w:rPr>
                <w:rFonts w:cstheme="majorBidi"/>
                <w:b/>
                <w:bCs/>
                <w:lang w:val="fr-FR"/>
              </w:rPr>
              <w:t xml:space="preserve"> de supports promotionnels (papiers)</w:t>
            </w:r>
            <w:r w:rsidR="00C143D9"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ED0699">
              <w:rPr>
                <w:rFonts w:cstheme="majorBidi"/>
                <w:b/>
                <w:bCs/>
                <w:lang w:val="fr-FR"/>
              </w:rPr>
              <w:t>.</w:t>
            </w:r>
          </w:p>
          <w:p w:rsidR="00BC40ED" w:rsidRPr="000012E1" w:rsidRDefault="00BC40ED" w:rsidP="00ED069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C414DE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Cahier des charges (caractéristiques techniques) du support à réaliser, daté et signé par l’entreprise.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C414DE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Trois devis conformes au cahier des charges.</w:t>
            </w:r>
          </w:p>
          <w:p w:rsidR="00833CC4" w:rsidRDefault="00833CC4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833CC4" w:rsidRDefault="00833CC4" w:rsidP="00833CC4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833CC4" w:rsidRDefault="00833CC4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ED0699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Réalisation </w:t>
            </w:r>
            <w:r w:rsidR="00C143D9">
              <w:rPr>
                <w:rFonts w:cstheme="majorBidi"/>
                <w:b/>
                <w:bCs/>
                <w:lang w:val="fr-FR"/>
              </w:rPr>
              <w:t>de supports promotionnels (papiers)</w:t>
            </w:r>
            <w:r w:rsidR="00E34F84">
              <w:rPr>
                <w:rFonts w:cstheme="majorBidi"/>
                <w:b/>
                <w:bCs/>
                <w:lang w:val="fr-FR"/>
              </w:rPr>
              <w:t xml:space="preserve">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ED0699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Bon de livraison</w:t>
            </w:r>
            <w:r w:rsidR="00E34F84">
              <w:rPr>
                <w:rFonts w:cstheme="majorBidi"/>
                <w:lang w:val="fr-FR"/>
              </w:rPr>
              <w:t xml:space="preserve"> (originale ou copie conforme).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Facture du fournisseur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9711F1" w:rsidRPr="009711F1" w:rsidRDefault="009711F1" w:rsidP="009711F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9711F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9711F1">
              <w:rPr>
                <w:rFonts w:cstheme="majorBidi"/>
                <w:lang w:val="fr-FR"/>
              </w:rPr>
              <w:t xml:space="preserve"> </w:t>
            </w:r>
            <w:r w:rsidRPr="009711F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9711F1" w:rsidRPr="009711F1" w:rsidRDefault="009711F1" w:rsidP="009711F1">
            <w:pPr>
              <w:pStyle w:val="Paragraphedeliste"/>
              <w:widowControl/>
              <w:numPr>
                <w:ilvl w:val="0"/>
                <w:numId w:val="8"/>
              </w:numPr>
              <w:spacing w:after="160" w:line="256" w:lineRule="auto"/>
              <w:jc w:val="both"/>
              <w:rPr>
                <w:rFonts w:cstheme="majorBidi"/>
                <w:lang w:val="fr-FR"/>
              </w:rPr>
            </w:pPr>
            <w:r w:rsidRPr="009711F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9711F1" w:rsidRPr="009711F1" w:rsidRDefault="009711F1" w:rsidP="009711F1">
            <w:pPr>
              <w:pStyle w:val="Paragraphedeliste"/>
              <w:widowControl/>
              <w:numPr>
                <w:ilvl w:val="0"/>
                <w:numId w:val="8"/>
              </w:numPr>
              <w:spacing w:after="160" w:line="256" w:lineRule="auto"/>
              <w:jc w:val="both"/>
              <w:rPr>
                <w:rFonts w:cstheme="majorBidi"/>
                <w:lang w:val="fr-FR"/>
              </w:rPr>
            </w:pPr>
            <w:r w:rsidRPr="009711F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9711F1" w:rsidRPr="009711F1" w:rsidRDefault="009711F1" w:rsidP="009711F1">
            <w:pPr>
              <w:pStyle w:val="Paragraphedeliste"/>
              <w:widowControl/>
              <w:numPr>
                <w:ilvl w:val="0"/>
                <w:numId w:val="8"/>
              </w:numPr>
              <w:spacing w:after="160" w:line="256" w:lineRule="auto"/>
              <w:jc w:val="both"/>
              <w:rPr>
                <w:rFonts w:cstheme="majorBidi"/>
                <w:lang w:val="fr-FR"/>
              </w:rPr>
            </w:pPr>
            <w:r w:rsidRPr="009711F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2E69B9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2E69B9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2E69B9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492A8D" w:rsidRDefault="00AA185B" w:rsidP="00C143D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C143D9">
              <w:rPr>
                <w:rFonts w:cstheme="majorBidi"/>
                <w:lang w:val="fr-FR"/>
              </w:rPr>
              <w:t>10</w:t>
            </w:r>
            <w:r w:rsidR="00541475" w:rsidRPr="000012E1">
              <w:rPr>
                <w:rFonts w:cstheme="majorBidi"/>
                <w:lang w:val="fr-FR"/>
              </w:rPr>
              <w:t xml:space="preserve"> exemplaires du support réalisé conformes aux</w:t>
            </w:r>
            <w:r w:rsidR="00492A8D" w:rsidRPr="000012E1">
              <w:rPr>
                <w:rFonts w:cstheme="majorBidi"/>
                <w:lang w:val="fr-FR"/>
              </w:rPr>
              <w:t xml:space="preserve"> caractéristiques techniques du cahier des charges.</w:t>
            </w:r>
          </w:p>
        </w:tc>
      </w:tr>
      <w:tr w:rsidR="00AA185B" w:rsidRPr="002E69B9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B64C4E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B64C4E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B64C4E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ED0699" w:rsidRPr="00294202" w:rsidRDefault="00ED0699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ED0699" w:rsidRDefault="00686115" w:rsidP="00686115">
      <w:pPr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</w:t>
      </w:r>
    </w:p>
    <w:p w:rsidR="00ED0699" w:rsidRDefault="00ED0699" w:rsidP="00686115">
      <w:pPr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</w:p>
    <w:p w:rsidR="007A0274" w:rsidRDefault="00686115" w:rsidP="00686115">
      <w:pPr>
        <w:spacing w:after="0"/>
        <w:rPr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</w:t>
      </w:r>
    </w:p>
    <w:p w:rsidR="00354B0C" w:rsidRDefault="00686115" w:rsidP="009711F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  <w:r>
        <w:rPr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127000</wp:posOffset>
            </wp:positionV>
            <wp:extent cx="1828800" cy="733425"/>
            <wp:effectExtent l="19050" t="0" r="0" b="0"/>
            <wp:wrapNone/>
            <wp:docPr id="1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274">
        <w:rPr>
          <w:sz w:val="18"/>
          <w:szCs w:val="18"/>
          <w:lang w:val="fr-FR"/>
        </w:rPr>
        <w:t xml:space="preserve">                                  </w:t>
      </w:r>
    </w:p>
    <w:p w:rsidR="00354B0C" w:rsidRPr="000012E1" w:rsidRDefault="00B64C4E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296.85pt;margin-top:.2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 w:rsidR="007A0274">
        <w:rPr>
          <w:sz w:val="18"/>
          <w:szCs w:val="18"/>
          <w:lang w:val="fr-FR"/>
        </w:rPr>
        <w:t xml:space="preserve">                                      </w:t>
      </w:r>
      <w:r w:rsidR="00503A92">
        <w:rPr>
          <w:sz w:val="18"/>
          <w:szCs w:val="18"/>
          <w:lang w:val="fr-FR"/>
        </w:rPr>
        <w:t xml:space="preserve">                   </w:t>
      </w:r>
      <w:r w:rsidR="00502426">
        <w:rPr>
          <w:sz w:val="18"/>
          <w:szCs w:val="18"/>
          <w:lang w:val="fr-FR"/>
        </w:rPr>
        <w:t xml:space="preserve">                                                                                    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50242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502426">
        <w:rPr>
          <w:sz w:val="18"/>
          <w:szCs w:val="18"/>
          <w:lang w:val="fr-FR"/>
        </w:rPr>
        <w:t xml:space="preserve">                                                                    </w:t>
      </w:r>
      <w:r w:rsidR="00502426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</w:t>
      </w:r>
    </w:p>
    <w:p w:rsidR="00F43E82" w:rsidRPr="007A0274" w:rsidRDefault="00503A92" w:rsidP="00686115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</w:t>
      </w:r>
      <w:r w:rsidR="009711F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9711F1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9711F1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</w:t>
      </w:r>
    </w:p>
    <w:p w:rsidR="00F43E82" w:rsidRPr="007A0274" w:rsidRDefault="001B3A3F" w:rsidP="009711F1">
      <w:pPr>
        <w:tabs>
          <w:tab w:val="left" w:pos="6570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            </w:t>
      </w:r>
      <w:r w:rsidR="00686115">
        <w:rPr>
          <w:sz w:val="20"/>
          <w:szCs w:val="20"/>
          <w:lang w:val="fr-FR"/>
        </w:rPr>
        <w:t xml:space="preserve">            </w:t>
      </w:r>
      <w:r>
        <w:rPr>
          <w:sz w:val="20"/>
          <w:szCs w:val="20"/>
          <w:lang w:val="fr-FR"/>
        </w:rPr>
        <w:t xml:space="preserve">  </w:t>
      </w:r>
      <w:r w:rsidR="000012E1">
        <w:rPr>
          <w:sz w:val="20"/>
          <w:szCs w:val="20"/>
          <w:lang w:val="fr-FR"/>
        </w:rPr>
        <w:t xml:space="preserve">            </w:t>
      </w:r>
      <w:r w:rsidR="00686115">
        <w:rPr>
          <w:sz w:val="20"/>
          <w:szCs w:val="20"/>
          <w:lang w:val="fr-FR"/>
        </w:rPr>
        <w:tab/>
        <w:t xml:space="preserve"> </w:t>
      </w:r>
    </w:p>
    <w:p w:rsidR="00503A92" w:rsidRDefault="00354B0C" w:rsidP="00686115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        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</w:t>
      </w:r>
      <w:r w:rsidR="00686115"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</w:t>
      </w:r>
      <w:r w:rsidR="00686115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9711F1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9711F1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503A92" w:rsidRPr="00686115" w:rsidRDefault="00503A92" w:rsidP="009711F1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   </w:t>
      </w:r>
    </w:p>
    <w:p w:rsidR="004F6029" w:rsidRDefault="00686115" w:rsidP="009711F1">
      <w:pPr>
        <w:tabs>
          <w:tab w:val="left" w:pos="6105"/>
          <w:tab w:val="left" w:pos="6810"/>
        </w:tabs>
        <w:jc w:val="center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 xml:space="preserve">             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C4E" w:rsidRPr="00B64C4E">
        <w:rPr>
          <w:noProof/>
          <w:lang w:val="fr-FR" w:eastAsia="fr-FR"/>
        </w:rPr>
        <w:pict>
          <v:group id="_x0000_s1187" style="position:absolute;left:0;text-align:left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B64C4E" w:rsidRPr="00B64C4E">
        <w:pict>
          <v:group id="_x0000_s1061" style="position:absolute;left:0;text-align:left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F43E82" w:rsidRPr="001B3A3F" w:rsidRDefault="00842285" w:rsidP="00842285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 </w:t>
      </w:r>
      <w:r w:rsidR="004F6029" w:rsidRPr="00DB38F1">
        <w:rPr>
          <w:b/>
          <w:bCs/>
          <w:sz w:val="32"/>
          <w:szCs w:val="32"/>
          <w:lang w:val="fr-FR"/>
        </w:rPr>
        <w:t xml:space="preserve">Page </w:t>
      </w:r>
      <w:r w:rsidR="004F6029">
        <w:rPr>
          <w:b/>
          <w:bCs/>
          <w:sz w:val="32"/>
          <w:szCs w:val="32"/>
          <w:lang w:val="fr-FR"/>
        </w:rPr>
        <w:t>3</w:t>
      </w:r>
      <w:r w:rsidR="004F6029"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E4" w:rsidRDefault="003546E4" w:rsidP="000012E1">
      <w:pPr>
        <w:spacing w:after="0" w:line="240" w:lineRule="auto"/>
      </w:pPr>
      <w:r>
        <w:separator/>
      </w:r>
    </w:p>
  </w:endnote>
  <w:endnote w:type="continuationSeparator" w:id="1">
    <w:p w:rsidR="003546E4" w:rsidRDefault="003546E4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E4" w:rsidRDefault="003546E4" w:rsidP="000012E1">
      <w:pPr>
        <w:spacing w:after="0" w:line="240" w:lineRule="auto"/>
      </w:pPr>
      <w:r>
        <w:separator/>
      </w:r>
    </w:p>
  </w:footnote>
  <w:footnote w:type="continuationSeparator" w:id="1">
    <w:p w:rsidR="003546E4" w:rsidRDefault="003546E4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1150D"/>
    <w:rsid w:val="00034B12"/>
    <w:rsid w:val="0006769B"/>
    <w:rsid w:val="00105EBB"/>
    <w:rsid w:val="0011521B"/>
    <w:rsid w:val="001B3A3F"/>
    <w:rsid w:val="00202509"/>
    <w:rsid w:val="002062DE"/>
    <w:rsid w:val="00207CEB"/>
    <w:rsid w:val="00235284"/>
    <w:rsid w:val="002946B0"/>
    <w:rsid w:val="002B4595"/>
    <w:rsid w:val="002C1343"/>
    <w:rsid w:val="002E3D69"/>
    <w:rsid w:val="002E69B9"/>
    <w:rsid w:val="00314840"/>
    <w:rsid w:val="00346759"/>
    <w:rsid w:val="003546E4"/>
    <w:rsid w:val="00354B0C"/>
    <w:rsid w:val="00372FA7"/>
    <w:rsid w:val="00384F94"/>
    <w:rsid w:val="00386E70"/>
    <w:rsid w:val="00387181"/>
    <w:rsid w:val="00391F09"/>
    <w:rsid w:val="003B71ED"/>
    <w:rsid w:val="003C6EED"/>
    <w:rsid w:val="003D6B96"/>
    <w:rsid w:val="003E7E44"/>
    <w:rsid w:val="004230FE"/>
    <w:rsid w:val="00430F54"/>
    <w:rsid w:val="004518A8"/>
    <w:rsid w:val="00455105"/>
    <w:rsid w:val="00466160"/>
    <w:rsid w:val="00484FD6"/>
    <w:rsid w:val="00492A8D"/>
    <w:rsid w:val="004A3BB5"/>
    <w:rsid w:val="004A5DC0"/>
    <w:rsid w:val="004F6029"/>
    <w:rsid w:val="00502426"/>
    <w:rsid w:val="00503A92"/>
    <w:rsid w:val="00541475"/>
    <w:rsid w:val="0056303F"/>
    <w:rsid w:val="00571986"/>
    <w:rsid w:val="00586D39"/>
    <w:rsid w:val="005C2F73"/>
    <w:rsid w:val="005C6C1E"/>
    <w:rsid w:val="005E1632"/>
    <w:rsid w:val="006043D5"/>
    <w:rsid w:val="00651856"/>
    <w:rsid w:val="00673DA6"/>
    <w:rsid w:val="0068386E"/>
    <w:rsid w:val="00686115"/>
    <w:rsid w:val="0068732D"/>
    <w:rsid w:val="006B0333"/>
    <w:rsid w:val="006D6C7F"/>
    <w:rsid w:val="006E5F07"/>
    <w:rsid w:val="00725EA4"/>
    <w:rsid w:val="007A0274"/>
    <w:rsid w:val="007A5F5E"/>
    <w:rsid w:val="007D24FF"/>
    <w:rsid w:val="007F545C"/>
    <w:rsid w:val="008140DB"/>
    <w:rsid w:val="00833CC4"/>
    <w:rsid w:val="00842285"/>
    <w:rsid w:val="0084739B"/>
    <w:rsid w:val="0084757E"/>
    <w:rsid w:val="00855199"/>
    <w:rsid w:val="008747A0"/>
    <w:rsid w:val="008F33CF"/>
    <w:rsid w:val="009062AE"/>
    <w:rsid w:val="0094073B"/>
    <w:rsid w:val="009711F1"/>
    <w:rsid w:val="009839C0"/>
    <w:rsid w:val="009A25F2"/>
    <w:rsid w:val="009D0997"/>
    <w:rsid w:val="00A06DC0"/>
    <w:rsid w:val="00A11F9C"/>
    <w:rsid w:val="00A47685"/>
    <w:rsid w:val="00A557A8"/>
    <w:rsid w:val="00A56A7B"/>
    <w:rsid w:val="00AA185B"/>
    <w:rsid w:val="00AA23B4"/>
    <w:rsid w:val="00AA609D"/>
    <w:rsid w:val="00AB390B"/>
    <w:rsid w:val="00AF422A"/>
    <w:rsid w:val="00B10F2C"/>
    <w:rsid w:val="00B64C4E"/>
    <w:rsid w:val="00B65FB4"/>
    <w:rsid w:val="00BB105C"/>
    <w:rsid w:val="00BC0D14"/>
    <w:rsid w:val="00BC168C"/>
    <w:rsid w:val="00BC40ED"/>
    <w:rsid w:val="00BE3713"/>
    <w:rsid w:val="00C143D9"/>
    <w:rsid w:val="00C16007"/>
    <w:rsid w:val="00C16723"/>
    <w:rsid w:val="00C2149E"/>
    <w:rsid w:val="00C414DE"/>
    <w:rsid w:val="00C73668"/>
    <w:rsid w:val="00C765B0"/>
    <w:rsid w:val="00CD0B7C"/>
    <w:rsid w:val="00D27E14"/>
    <w:rsid w:val="00D6014A"/>
    <w:rsid w:val="00DB0784"/>
    <w:rsid w:val="00DB5A09"/>
    <w:rsid w:val="00DF24F6"/>
    <w:rsid w:val="00E34F84"/>
    <w:rsid w:val="00E5702F"/>
    <w:rsid w:val="00E90495"/>
    <w:rsid w:val="00E942B8"/>
    <w:rsid w:val="00EC57C2"/>
    <w:rsid w:val="00ED0699"/>
    <w:rsid w:val="00EF1BCB"/>
    <w:rsid w:val="00F001A9"/>
    <w:rsid w:val="00F118A9"/>
    <w:rsid w:val="00F14FF2"/>
    <w:rsid w:val="00F26FA9"/>
    <w:rsid w:val="00F43E82"/>
    <w:rsid w:val="00F76CF0"/>
    <w:rsid w:val="00F92D54"/>
    <w:rsid w:val="00F949F5"/>
    <w:rsid w:val="00F96FA8"/>
    <w:rsid w:val="00FA24C3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4" type="connector" idref="#_x0000_s1296"/>
        <o:r id="V:Rule5" type="connector" idref="#_x0000_s1297"/>
        <o:r id="V:Rule6" type="connector" idref="#_x0000_s12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34-05AB-4A27-B4C1-F217D2F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59</cp:revision>
  <dcterms:created xsi:type="dcterms:W3CDTF">2016-06-08T07:36:00Z</dcterms:created>
  <dcterms:modified xsi:type="dcterms:W3CDTF">2016-11-28T10:44:00Z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