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06" w:rsidRDefault="00213C06">
      <w:pPr>
        <w:spacing w:before="9" w:after="0" w:line="90" w:lineRule="exact"/>
        <w:rPr>
          <w:sz w:val="9"/>
          <w:szCs w:val="9"/>
        </w:rPr>
      </w:pPr>
    </w:p>
    <w:p w:rsidR="00090F0A" w:rsidRDefault="00090F0A">
      <w:pPr>
        <w:spacing w:before="9" w:after="0" w:line="90" w:lineRule="exact"/>
        <w:rPr>
          <w:sz w:val="9"/>
          <w:szCs w:val="9"/>
        </w:rPr>
      </w:pPr>
    </w:p>
    <w:p w:rsidR="00090F0A" w:rsidRDefault="00090F0A">
      <w:pPr>
        <w:spacing w:before="9" w:after="0" w:line="90" w:lineRule="exact"/>
        <w:rPr>
          <w:sz w:val="9"/>
          <w:szCs w:val="9"/>
        </w:rPr>
      </w:pPr>
    </w:p>
    <w:p w:rsidR="006F163D" w:rsidRDefault="006F163D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213C06" w:rsidTr="00184264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213C06" w:rsidRDefault="00A20E44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63.75pt;mso-position-horizontal-relative:char;mso-position-vertical-relative:line">
                  <v:imagedata r:id="rId5" o:title=""/>
                </v:shape>
              </w:pict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213C06" w:rsidRPr="00484D90" w:rsidRDefault="00213C06" w:rsidP="00A46A16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84D90" w:rsidRDefault="00484D90" w:rsidP="00484D90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184264" w:rsidRPr="0086002E" w:rsidRDefault="00184264" w:rsidP="00D516F0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 w:rsidR="00D516F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213C06" w:rsidRPr="00484D90" w:rsidRDefault="00184264" w:rsidP="00184264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Transport des produits agricoles, agroalimentaires et de l’artisanat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213C06" w:rsidRPr="00860A90" w:rsidRDefault="00213C06" w:rsidP="00A46A16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A46A16" w:rsidRDefault="00A46A16" w:rsidP="00A46A16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213C06" w:rsidRPr="00484D90" w:rsidRDefault="00A46A16" w:rsidP="005269F5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5269F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213C06" w:rsidRPr="00860A90" w:rsidRDefault="00213C06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213C06" w:rsidRDefault="00A20E44" w:rsidP="0018426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87pt;height:57.75pt;mso-position-horizontal-relative:char;mso-position-vertical-relative:line">
                  <v:imagedata r:id="rId6" o:title=""/>
                </v:shape>
              </w:pict>
            </w:r>
          </w:p>
          <w:p w:rsidR="00213C06" w:rsidRDefault="00213C06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213C06" w:rsidRDefault="00213C06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62"/>
        <w:gridCol w:w="2167"/>
        <w:gridCol w:w="3543"/>
      </w:tblGrid>
      <w:tr w:rsidR="00213C06">
        <w:trPr>
          <w:trHeight w:hRule="exact" w:val="307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213C06" w:rsidRDefault="00860A90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VEE</w:t>
            </w:r>
            <w:r w:rsidR="00E2769F"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A</w:t>
            </w:r>
            <w:r w:rsidR="00E2769F"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ATION</w:t>
            </w:r>
          </w:p>
        </w:tc>
      </w:tr>
      <w:tr w:rsidR="00213C06">
        <w:trPr>
          <w:trHeight w:hRule="exact" w:val="45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36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67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 w:rsidP="00840AD3">
            <w:pPr>
              <w:spacing w:before="8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proofErr w:type="spellStart"/>
            <w:r w:rsidR="007F496F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="00840AD3"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 w:rsidR="007F496F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840AD3">
              <w:rPr>
                <w:rFonts w:ascii="Calibri" w:eastAsia="Calibri" w:hAnsi="Calibri" w:cs="Calibri"/>
                <w:b/>
                <w:bCs/>
                <w:spacing w:val="-1"/>
              </w:rPr>
              <w:t>ô</w:t>
            </w:r>
            <w:r w:rsidR="007F496F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proofErr w:type="spellEnd"/>
            <w:r w:rsidR="007F496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213C06" w:rsidRDefault="00213C06"/>
        </w:tc>
      </w:tr>
      <w:tr w:rsidR="00213C06">
        <w:trPr>
          <w:trHeight w:hRule="exact" w:val="430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 w:rsidR="00D516F0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proofErr w:type="spellEnd"/>
            <w:r w:rsidR="00506E27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213C06" w:rsidRDefault="00A20E44">
            <w:pPr>
              <w:tabs>
                <w:tab w:val="left" w:pos="3880"/>
                <w:tab w:val="left" w:pos="7040"/>
              </w:tabs>
              <w:spacing w:before="72" w:after="0" w:line="240" w:lineRule="auto"/>
              <w:ind w:left="999" w:right="-20"/>
              <w:rPr>
                <w:rFonts w:ascii="Calibri" w:eastAsia="Calibri" w:hAnsi="Calibri" w:cs="Calibri"/>
              </w:rPr>
            </w:pPr>
            <w:r w:rsidRPr="00A20E44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64" type="#_x0000_t120" style="position:absolute;left:0;text-align:left;margin-left:340.05pt;margin-top:6.2pt;width:10.5pt;height:12pt;z-index:251674112;mso-position-horizontal-relative:text;mso-position-vertical-relative:text"/>
              </w:pict>
            </w:r>
            <w:r w:rsidRPr="00A20E44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162" type="#_x0000_t120" style="position:absolute;left:0;text-align:left;margin-left:38.55pt;margin-top:6.2pt;width:10.5pt;height:12pt;z-index:251672064;mso-position-horizontal-relative:text;mso-position-vertical-relative:text"/>
              </w:pict>
            </w:r>
            <w:r w:rsidRPr="00A20E44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163" type="#_x0000_t120" style="position:absolute;left:0;text-align:left;margin-left:181.8pt;margin-top:6.2pt;width:10.5pt;height:12pt;z-index:251673088;mso-position-horizontal-relative:text;mso-position-vertical-relative:text"/>
              </w:pict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860A90">
              <w:rPr>
                <w:rFonts w:ascii="Calibri" w:eastAsia="Calibri" w:hAnsi="Calibri" w:cs="Calibri"/>
                <w:b/>
                <w:bCs/>
              </w:rPr>
              <w:t>f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860A90">
              <w:rPr>
                <w:rFonts w:ascii="Calibri" w:eastAsia="Calibri" w:hAnsi="Calibri" w:cs="Calibri"/>
                <w:b/>
                <w:bCs/>
              </w:rPr>
              <w:t>me</w:t>
            </w:r>
            <w:r w:rsidR="00860A90">
              <w:rPr>
                <w:rFonts w:ascii="Calibri" w:eastAsia="Calibri" w:hAnsi="Calibri" w:cs="Calibri"/>
                <w:b/>
                <w:bCs/>
              </w:rPr>
              <w:tab/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860A90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860A90">
              <w:rPr>
                <w:rFonts w:ascii="Calibri" w:eastAsia="Calibri" w:hAnsi="Calibri" w:cs="Calibri"/>
                <w:b/>
                <w:bCs/>
              </w:rPr>
              <w:t>f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860A90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="00860A90">
              <w:rPr>
                <w:rFonts w:ascii="Calibri" w:eastAsia="Calibri" w:hAnsi="Calibri" w:cs="Calibri"/>
                <w:b/>
                <w:bCs/>
              </w:rPr>
              <w:t>me</w:t>
            </w:r>
            <w:r w:rsidR="00860A90">
              <w:rPr>
                <w:rFonts w:ascii="Calibri" w:eastAsia="Calibri" w:hAnsi="Calibri" w:cs="Calibri"/>
                <w:b/>
                <w:bCs/>
              </w:rPr>
              <w:tab/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nco</w:t>
            </w:r>
            <w:r w:rsidR="00860A90">
              <w:rPr>
                <w:rFonts w:ascii="Calibri" w:eastAsia="Calibri" w:hAnsi="Calibri" w:cs="Calibri"/>
                <w:b/>
                <w:bCs/>
              </w:rPr>
              <w:t>m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860A90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860A90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860A90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213C06">
        <w:trPr>
          <w:trHeight w:hRule="exact" w:val="888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213C06" w:rsidRDefault="00213C06"/>
        </w:tc>
      </w:tr>
      <w:tr w:rsidR="00213C06">
        <w:trPr>
          <w:trHeight w:hRule="exact" w:val="382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213C06" w:rsidRPr="003D4AAB" w:rsidRDefault="00860A90">
            <w:pPr>
              <w:spacing w:before="46"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3D4AAB">
              <w:rPr>
                <w:rFonts w:ascii="Calibri" w:eastAsia="Calibri" w:hAnsi="Calibri" w:cs="Calibri"/>
                <w:b/>
                <w:bCs/>
                <w:i/>
                <w:iCs/>
                <w:spacing w:val="-1"/>
              </w:rPr>
              <w:t>Sou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</w:rPr>
              <w:t>s</w:t>
            </w:r>
            <w:r w:rsidR="00E2769F" w:rsidRPr="003D4AAB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="00E2769F" w:rsidRPr="003D4AAB">
              <w:rPr>
                <w:rFonts w:ascii="Calibri" w:eastAsia="Calibri" w:hAnsi="Calibri" w:cs="Calibri"/>
                <w:b/>
                <w:bCs/>
                <w:i/>
                <w:iCs/>
                <w:spacing w:val="1"/>
              </w:rPr>
              <w:t>reserves</w:t>
            </w:r>
            <w:r w:rsidR="00E2769F" w:rsidRPr="003D4AAB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  <w:spacing w:val="-1"/>
              </w:rPr>
              <w:t>d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</w:rPr>
              <w:t>e</w:t>
            </w:r>
            <w:r w:rsidR="00E2769F" w:rsidRPr="003D4AAB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  <w:spacing w:val="1"/>
              </w:rPr>
              <w:t>c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  <w:spacing w:val="-1"/>
              </w:rPr>
              <w:t>on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</w:rPr>
              <w:t>t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  <w:spacing w:val="1"/>
              </w:rPr>
              <w:t>r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  <w:spacing w:val="-1"/>
              </w:rPr>
              <w:t>ô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  <w:spacing w:val="1"/>
              </w:rPr>
              <w:t>l</w:t>
            </w:r>
            <w:r w:rsidRPr="003D4AAB">
              <w:rPr>
                <w:rFonts w:ascii="Calibri" w:eastAsia="Calibri" w:hAnsi="Calibri" w:cs="Calibri"/>
                <w:b/>
                <w:bCs/>
                <w:i/>
                <w:iCs/>
              </w:rPr>
              <w:t>e</w:t>
            </w:r>
          </w:p>
        </w:tc>
      </w:tr>
    </w:tbl>
    <w:p w:rsidR="00213C06" w:rsidRDefault="00213C06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545"/>
        <w:gridCol w:w="2126"/>
        <w:gridCol w:w="3401"/>
      </w:tblGrid>
      <w:tr w:rsidR="00213C06">
        <w:trPr>
          <w:trHeight w:hRule="exact" w:val="307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213C06" w:rsidRDefault="00860A90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 w:rsidR="00EC2F70"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213C06">
        <w:trPr>
          <w:trHeight w:hRule="exact" w:val="46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 w:rsidR="00D516F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douan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="00D516F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E2769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509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13C06" w:rsidRDefault="00860A9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614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="00E2769F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46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E2769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="00D516F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 w:rsidR="00E2769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466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éphon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</w:t>
            </w:r>
            <w:r>
              <w:rPr>
                <w:rFonts w:ascii="Calibri" w:eastAsia="Calibri" w:hAnsi="Calibri" w:cs="Calibri"/>
                <w:b/>
                <w:bCs/>
              </w:rPr>
              <w:t>x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46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b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13C06" w:rsidRDefault="00860A90">
            <w:pPr>
              <w:spacing w:before="8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E2769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>
        <w:trPr>
          <w:trHeight w:hRule="exact" w:val="52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213C06" w:rsidRDefault="00213C0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13C06" w:rsidRDefault="00860A9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à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="00E2769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213C06" w:rsidRDefault="00213C06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213C06" w:rsidRDefault="00213C06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13C06" w:rsidRDefault="00860A9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</w:tbl>
    <w:p w:rsidR="00213C06" w:rsidRDefault="00213C06">
      <w:pPr>
        <w:spacing w:before="13" w:after="0" w:line="200" w:lineRule="exact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375"/>
      </w:tblGrid>
      <w:tr w:rsidR="005A6C50" w:rsidTr="00090F0A">
        <w:tc>
          <w:tcPr>
            <w:tcW w:w="11375" w:type="dxa"/>
            <w:shd w:val="clear" w:color="auto" w:fill="990000"/>
          </w:tcPr>
          <w:p w:rsidR="005A6C50" w:rsidRPr="009C1B86" w:rsidRDefault="005A6C50" w:rsidP="00B52114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 w:rsidRPr="009C1B86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DETAILS DE L’ACTION</w:t>
            </w:r>
          </w:p>
        </w:tc>
      </w:tr>
      <w:tr w:rsidR="005A6C50" w:rsidTr="00090F0A">
        <w:tc>
          <w:tcPr>
            <w:tcW w:w="11375" w:type="dxa"/>
            <w:shd w:val="clear" w:color="auto" w:fill="FFFFFF" w:themeFill="background1"/>
          </w:tcPr>
          <w:p w:rsidR="005A6C50" w:rsidRPr="006954AB" w:rsidRDefault="005A6C50" w:rsidP="00B52114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6954AB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Voir Annexe</w:t>
            </w:r>
          </w:p>
        </w:tc>
      </w:tr>
    </w:tbl>
    <w:p w:rsidR="00213C06" w:rsidRDefault="00213C06">
      <w:pPr>
        <w:spacing w:before="3" w:after="0" w:line="240" w:lineRule="exact"/>
        <w:rPr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408"/>
      </w:tblGrid>
      <w:tr w:rsidR="005A6C50" w:rsidTr="00090F0A">
        <w:tc>
          <w:tcPr>
            <w:tcW w:w="11408" w:type="dxa"/>
            <w:shd w:val="clear" w:color="auto" w:fill="990000"/>
          </w:tcPr>
          <w:p w:rsidR="005A6C50" w:rsidRPr="009C1B86" w:rsidRDefault="005A6C50" w:rsidP="00B52114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5A6C50" w:rsidRPr="00CC7F70" w:rsidTr="00090F0A">
        <w:tc>
          <w:tcPr>
            <w:tcW w:w="11408" w:type="dxa"/>
            <w:shd w:val="clear" w:color="auto" w:fill="FFFFFF" w:themeFill="background1"/>
          </w:tcPr>
          <w:p w:rsidR="00A37BE7" w:rsidRPr="00651856" w:rsidRDefault="00A37BE7" w:rsidP="00A37BE7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 FOPRODEX est </w:t>
            </w:r>
            <w:r w:rsidRPr="0065185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un fond public  ayant  pour objectif de soutenir les entreprises  dans  leur démarche d’internationalisation et de consolidation de marchés extérieurs.</w:t>
            </w:r>
          </w:p>
          <w:p w:rsidR="00A37BE7" w:rsidRPr="00A37BE7" w:rsidRDefault="00A37BE7" w:rsidP="00A37BE7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8732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demande de soutien doit faire l’objet d’un dossier comportant les pièces énumérées ci-après  qui sera examinée par la  Commission  du FOPRODEX ; en cas d’approbation une décision d’octroi de subvention sera signée par M. le Ministre du Commerce et transmise à l’entreprise.</w:t>
            </w:r>
          </w:p>
          <w:p w:rsidR="00C54FFA" w:rsidRPr="00A37BE7" w:rsidRDefault="005A6C50" w:rsidP="00A37BE7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 xml:space="preserve">Seules sont éligibles les personnes physiques ou morales résidentes, exportant des produits agricoles, agroalimentaires et de l’artisanat. </w:t>
            </w:r>
          </w:p>
          <w:p w:rsidR="006E2906" w:rsidRPr="00A37BE7" w:rsidRDefault="00F922A6" w:rsidP="00A37BE7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</w:t>
            </w:r>
            <w:r w:rsidR="005272EB">
              <w:rPr>
                <w:rFonts w:ascii="Calibri" w:eastAsia="Calibri" w:hAnsi="Calibri" w:cs="Calibri"/>
                <w:b/>
                <w:bCs/>
                <w:lang w:val="fr-FR"/>
              </w:rPr>
              <w:t>l est impératif de déposer le dossier de demande avant la date d’embarquement de la marchandise.</w:t>
            </w:r>
          </w:p>
          <w:p w:rsidR="00C54FFA" w:rsidRPr="00A37BE7" w:rsidRDefault="006E2906" w:rsidP="0074716E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En absence de notification 60 jours après le dépôt de votre dossier, </w:t>
            </w:r>
            <w:r w:rsidR="0074716E">
              <w:rPr>
                <w:rFonts w:ascii="Calibri" w:eastAsia="Calibri" w:hAnsi="Calibri" w:cs="Calibri"/>
                <w:b/>
                <w:bCs/>
                <w:lang w:val="fr-FR"/>
              </w:rPr>
              <w:t>l’entreprise est tenue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de contacter les services du FOPRODEX.</w:t>
            </w:r>
          </w:p>
          <w:p w:rsidR="00C54FFA" w:rsidRPr="00A37BE7" w:rsidRDefault="00953DEB" w:rsidP="00A37BE7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En cas de notification de la part des services FOPRODEX p</w:t>
            </w:r>
            <w:r w:rsidR="008B2EB7">
              <w:rPr>
                <w:rFonts w:ascii="Calibri" w:eastAsia="Calibri" w:hAnsi="Calibri" w:cs="Calibri"/>
                <w:b/>
                <w:bCs/>
                <w:lang w:val="fr-FR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une demande de complément de dossier, l’entreprise est tenue de fournir les pièces dema</w:t>
            </w:r>
            <w:r w:rsidR="003D4AAB">
              <w:rPr>
                <w:rFonts w:ascii="Calibri" w:eastAsia="Calibri" w:hAnsi="Calibri" w:cs="Calibri"/>
                <w:b/>
                <w:bCs/>
                <w:lang w:val="fr-FR"/>
              </w:rPr>
              <w:t>ndées dans un délai de 15 jours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; en cas de non réponse, le dossier sera classé non conforme et sera refusé.</w:t>
            </w:r>
          </w:p>
          <w:p w:rsidR="00C54FFA" w:rsidRPr="00A37BE7" w:rsidRDefault="005A6C50" w:rsidP="0074716E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Toute fausse déclaration de l’entreprise peut conduire à des poursuites judicaires et engendrera systématiquement l’inéligibilité à toutes les formes d’assistance fi</w:t>
            </w:r>
            <w:r w:rsidR="0074716E">
              <w:rPr>
                <w:rFonts w:ascii="Calibri" w:eastAsia="Calibri" w:hAnsi="Calibri" w:cs="Calibri"/>
                <w:b/>
                <w:bCs/>
                <w:lang w:val="fr-FR"/>
              </w:rPr>
              <w:t xml:space="preserve">nancière du FOPRODEX pendant </w:t>
            </w: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3 années</w:t>
            </w:r>
            <w:r w:rsidR="0074716E">
              <w:rPr>
                <w:rFonts w:ascii="Calibri" w:eastAsia="Calibri" w:hAnsi="Calibri" w:cs="Calibri"/>
                <w:b/>
                <w:bCs/>
                <w:lang w:val="fr-FR"/>
              </w:rPr>
              <w:t xml:space="preserve"> après validation de la décision par la commission du CEPEX</w:t>
            </w: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5A6C50" w:rsidRPr="0036682F" w:rsidRDefault="005A6C50" w:rsidP="00C406D1">
            <w:pPr>
              <w:pStyle w:val="Paragraphedeliste"/>
              <w:numPr>
                <w:ilvl w:val="0"/>
                <w:numId w:val="1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EB0077">
              <w:rPr>
                <w:rFonts w:ascii="Calibri" w:eastAsia="Calibri" w:hAnsi="Calibri" w:cs="Calibri"/>
                <w:b/>
                <w:bCs/>
                <w:lang w:val="fr-FR"/>
              </w:rPr>
              <w:t>Les services du FOPRODEX n’assumeront aucune responsabilité pour le refus de dossiers en raison du manquement à ces exigences.</w:t>
            </w:r>
          </w:p>
        </w:tc>
      </w:tr>
    </w:tbl>
    <w:p w:rsidR="00DB38F1" w:rsidRDefault="00A20E44">
      <w:pPr>
        <w:spacing w:before="3" w:after="0" w:line="24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pict>
          <v:group id="_x0000_s1129" style="position:absolute;margin-left:12.9pt;margin-top:275.05pt;width:570.7pt;height:58.6pt;z-index:-251652608;mso-position-horizontal-relative:page;mso-position-vertical-relative:text" coordorigin="268,1190" coordsize="11355,1470">
            <v:group id="_x0000_s1130" style="position:absolute;left:276;top:1202;width:11342;height:2" coordorigin="276,1202" coordsize="11342,2">
              <v:shape id="_x0000_s1131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32" style="position:absolute;left:286;top:1212;width:11323;height:2" coordorigin="286,1212" coordsize="11323,2">
              <v:shape id="_x0000_s1133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34" style="position:absolute;left:284;top:1198;width:2;height:1442" coordorigin="284,1198" coordsize="2,1442">
              <v:shape id="_x0000_s1135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36" style="position:absolute;left:278;top:1214;width:2;height:1442" coordorigin="278,1214" coordsize="2,1442">
              <v:shape id="_x0000_s1137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38" style="position:absolute;left:276;top:2647;width:3302;height:2" coordorigin="276,2647" coordsize="3302,2">
              <v:shape id="_x0000_s1139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40" style="position:absolute;left:3586;top:1214;width:2;height:1426" coordorigin="3586,1214" coordsize="2,1426">
              <v:shape id="_x0000_s1141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42" style="position:absolute;left:3576;top:1214;width:2;height:1426" coordorigin="3576,1214" coordsize="2,1426">
              <v:shape id="_x0000_s1143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44" style="position:absolute;left:286;top:2647;width:7260;height:2" coordorigin="286,2647" coordsize="7260,2">
              <v:shape id="_x0000_s1145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46" style="position:absolute;left:7553;top:1214;width:2;height:1426" coordorigin="7553,1214" coordsize="2,1426">
              <v:shape id="_x0000_s1147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48" style="position:absolute;left:7543;top:1214;width:2;height:1426" coordorigin="7543,1214" coordsize="2,1426">
              <v:shape id="_x0000_s1149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50" style="position:absolute;left:7541;top:2651;width:4078;height:2" coordorigin="7541,2651" coordsize="4078,2">
              <v:shape id="_x0000_s1151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52" style="position:absolute;left:7555;top:2642;width:4054;height:2" coordorigin="7555,2642" coordsize="4054,2">
              <v:shape id="_x0000_s1153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54" style="position:absolute;left:11616;top:1198;width:2;height:1459" coordorigin="11616,1198" coordsize="2,1459">
              <v:shape id="_x0000_s1155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156" style="position:absolute;left:11606;top:1214;width:2;height:1426" coordorigin="11606,1214" coordsize="2,1426">
              <v:shape id="_x0000_s1157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DB38F1" w:rsidRDefault="00090F0A">
      <w:pPr>
        <w:spacing w:before="3" w:after="0" w:line="24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46990</wp:posOffset>
            </wp:positionV>
            <wp:extent cx="2038350" cy="6000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AAB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4848225</wp:posOffset>
            </wp:positionH>
            <wp:positionV relativeFrom="paragraph">
              <wp:posOffset>46990</wp:posOffset>
            </wp:positionV>
            <wp:extent cx="2510790" cy="600075"/>
            <wp:effectExtent l="19050" t="0" r="381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71" cy="603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8F1" w:rsidRDefault="00DB38F1">
      <w:pPr>
        <w:spacing w:before="3" w:after="0" w:line="240" w:lineRule="exact"/>
        <w:rPr>
          <w:sz w:val="24"/>
          <w:szCs w:val="24"/>
          <w:lang w:val="fr-FR"/>
        </w:rPr>
      </w:pPr>
    </w:p>
    <w:p w:rsidR="00DB38F1" w:rsidRPr="00090F0A" w:rsidRDefault="00DB38F1" w:rsidP="00090F0A">
      <w:pPr>
        <w:tabs>
          <w:tab w:val="left" w:pos="9090"/>
        </w:tabs>
        <w:spacing w:before="3" w:after="0" w:line="240" w:lineRule="exact"/>
        <w:rPr>
          <w:sz w:val="24"/>
          <w:szCs w:val="24"/>
          <w:lang w:val="fr-FR"/>
        </w:rPr>
      </w:pPr>
      <w:r w:rsidRPr="00DB38F1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-2647950</wp:posOffset>
            </wp:positionV>
            <wp:extent cx="2428875" cy="571500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400685</wp:posOffset>
            </wp:positionH>
            <wp:positionV relativeFrom="paragraph">
              <wp:posOffset>9783445</wp:posOffset>
            </wp:positionV>
            <wp:extent cx="1828800" cy="733425"/>
            <wp:effectExtent l="19050" t="0" r="0" b="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F0A">
        <w:rPr>
          <w:sz w:val="24"/>
          <w:szCs w:val="24"/>
          <w:lang w:val="fr-FR"/>
        </w:rPr>
        <w:t xml:space="preserve">                                                                                      </w:t>
      </w:r>
      <w:r w:rsidRPr="00DB38F1">
        <w:rPr>
          <w:b/>
          <w:bCs/>
          <w:sz w:val="32"/>
          <w:szCs w:val="32"/>
          <w:lang w:val="fr-FR"/>
        </w:rPr>
        <w:t>Page 1/3</w:t>
      </w:r>
    </w:p>
    <w:p w:rsidR="00DB38F1" w:rsidRDefault="00DB38F1">
      <w:pPr>
        <w:spacing w:before="3" w:after="0" w:line="240" w:lineRule="exact"/>
        <w:rPr>
          <w:sz w:val="24"/>
          <w:szCs w:val="24"/>
          <w:lang w:val="fr-FR"/>
        </w:rPr>
      </w:pPr>
    </w:p>
    <w:p w:rsidR="00DB38F1" w:rsidRDefault="00DB38F1">
      <w:pPr>
        <w:spacing w:before="3" w:after="0" w:line="240" w:lineRule="exact"/>
        <w:rPr>
          <w:sz w:val="24"/>
          <w:szCs w:val="24"/>
          <w:lang w:val="fr-FR"/>
        </w:rPr>
      </w:pPr>
    </w:p>
    <w:p w:rsidR="00DB38F1" w:rsidRDefault="00DB38F1">
      <w:pPr>
        <w:spacing w:before="3" w:after="0" w:line="240" w:lineRule="exact"/>
        <w:rPr>
          <w:sz w:val="24"/>
          <w:szCs w:val="24"/>
          <w:lang w:val="fr-FR"/>
        </w:rPr>
      </w:pPr>
    </w:p>
    <w:p w:rsidR="00DB38F1" w:rsidRDefault="00DB38F1">
      <w:pPr>
        <w:spacing w:before="3" w:after="0" w:line="240" w:lineRule="exact"/>
        <w:rPr>
          <w:sz w:val="24"/>
          <w:szCs w:val="24"/>
          <w:lang w:val="fr-FR"/>
        </w:rPr>
      </w:pPr>
    </w:p>
    <w:p w:rsidR="00D476C2" w:rsidRDefault="00D476C2">
      <w:pPr>
        <w:spacing w:before="3" w:after="0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43"/>
      </w:tblGrid>
      <w:tr w:rsidR="005E7AD4" w:rsidTr="001B7F33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5E7AD4" w:rsidRDefault="005E7AD4" w:rsidP="00100127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5E7AD4" w:rsidRPr="00484D90" w:rsidRDefault="005E7AD4" w:rsidP="00100127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5E7AD4" w:rsidRDefault="005E7AD4" w:rsidP="00100127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5E7AD4" w:rsidRPr="0086002E" w:rsidRDefault="005E7AD4" w:rsidP="00100127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5E7AD4" w:rsidRPr="00484D90" w:rsidRDefault="005E7AD4" w:rsidP="00100127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Transport des produits agricoles, agroalimentaires et de l’artisanat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5E7AD4" w:rsidRPr="00860A90" w:rsidRDefault="005E7AD4" w:rsidP="00100127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5E7AD4" w:rsidRDefault="005E7AD4" w:rsidP="00100127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5E7AD4" w:rsidRPr="00484D90" w:rsidRDefault="005E7AD4" w:rsidP="005269F5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5269F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43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5E7AD4" w:rsidRPr="00860A90" w:rsidRDefault="005E7AD4" w:rsidP="00100127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5E7AD4" w:rsidRDefault="005E7AD4" w:rsidP="001001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AD4" w:rsidRDefault="005E7AD4" w:rsidP="00100127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C54FFA" w:rsidRDefault="00C54FFA">
      <w:pPr>
        <w:spacing w:before="3" w:after="0" w:line="240" w:lineRule="exact"/>
        <w:rPr>
          <w:sz w:val="24"/>
          <w:szCs w:val="24"/>
          <w:lang w:val="fr-FR"/>
        </w:rPr>
      </w:pPr>
    </w:p>
    <w:p w:rsidR="005E7AD4" w:rsidRDefault="005E7AD4">
      <w:pPr>
        <w:spacing w:before="3" w:after="0" w:line="240" w:lineRule="exact"/>
        <w:rPr>
          <w:sz w:val="24"/>
          <w:szCs w:val="24"/>
          <w:lang w:val="fr-FR"/>
        </w:rPr>
      </w:pPr>
    </w:p>
    <w:p w:rsidR="005E7AD4" w:rsidRDefault="005E7AD4">
      <w:pPr>
        <w:spacing w:before="3" w:after="0" w:line="240" w:lineRule="exact"/>
        <w:rPr>
          <w:sz w:val="24"/>
          <w:szCs w:val="24"/>
          <w:lang w:val="fr-FR"/>
        </w:rPr>
      </w:pPr>
    </w:p>
    <w:p w:rsidR="005E7AD4" w:rsidRDefault="005E7AD4">
      <w:pPr>
        <w:spacing w:before="3" w:after="0" w:line="240" w:lineRule="exact"/>
        <w:rPr>
          <w:sz w:val="24"/>
          <w:szCs w:val="24"/>
          <w:lang w:val="fr-FR"/>
        </w:rPr>
      </w:pPr>
    </w:p>
    <w:p w:rsidR="00DB38F1" w:rsidRDefault="00DB38F1">
      <w:pPr>
        <w:spacing w:before="3" w:after="0" w:line="240" w:lineRule="exact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5620"/>
        <w:gridCol w:w="5720"/>
      </w:tblGrid>
      <w:tr w:rsidR="005A6C50" w:rsidTr="001B7F33">
        <w:tc>
          <w:tcPr>
            <w:tcW w:w="5620" w:type="dxa"/>
            <w:shd w:val="clear" w:color="auto" w:fill="943634" w:themeFill="accent2" w:themeFillShade="BF"/>
          </w:tcPr>
          <w:p w:rsidR="005A6C50" w:rsidRDefault="005A6C50" w:rsidP="005A6C50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 w:rsidRPr="005A6C50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PIECES A FOURNIR AU DEPOT DE LA DEMANDE</w:t>
            </w:r>
          </w:p>
        </w:tc>
        <w:tc>
          <w:tcPr>
            <w:tcW w:w="5720" w:type="dxa"/>
            <w:shd w:val="clear" w:color="auto" w:fill="943634" w:themeFill="accent2" w:themeFillShade="BF"/>
          </w:tcPr>
          <w:p w:rsidR="005A6C50" w:rsidRDefault="005A6C50" w:rsidP="005A6C50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PECES A FOURNIR APRES L’APPROBATION</w:t>
            </w:r>
          </w:p>
        </w:tc>
      </w:tr>
      <w:tr w:rsidR="005A6C50" w:rsidRPr="00CC7F70" w:rsidTr="001B7F33">
        <w:trPr>
          <w:trHeight w:val="6518"/>
        </w:trPr>
        <w:tc>
          <w:tcPr>
            <w:tcW w:w="5620" w:type="dxa"/>
          </w:tcPr>
          <w:p w:rsidR="00594703" w:rsidRPr="00C70EB3" w:rsidRDefault="00594703" w:rsidP="009C2B0C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9C2B0C" w:rsidRPr="009D23A6" w:rsidRDefault="009C2B0C" w:rsidP="000A2D9B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9C2B0C">
              <w:rPr>
                <w:rFonts w:ascii="Symbol" w:eastAsia="Symbol" w:hAnsi="Symbol" w:cs="Symbol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9D23A6">
              <w:rPr>
                <w:rFonts w:cstheme="majorBidi"/>
                <w:b/>
                <w:bCs/>
                <w:i/>
                <w:iCs/>
                <w:lang w:val="fr-FR"/>
              </w:rPr>
              <w:t>Dossier</w:t>
            </w:r>
            <w:r w:rsidRPr="009C2B0C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 xml:space="preserve"> </w:t>
            </w:r>
            <w:r w:rsidRPr="009D23A6">
              <w:rPr>
                <w:rFonts w:cstheme="majorBidi"/>
                <w:b/>
                <w:bCs/>
                <w:i/>
                <w:iCs/>
                <w:lang w:val="fr-FR"/>
              </w:rPr>
              <w:t>juridique</w:t>
            </w:r>
            <w:r w:rsidRPr="009D23A6">
              <w:rPr>
                <w:rFonts w:cstheme="majorBidi"/>
                <w:i/>
                <w:iCs/>
                <w:lang w:val="fr-FR"/>
              </w:rPr>
              <w:t xml:space="preserve"> de votre entreprise pour votre première demande d’aide comprenant :</w:t>
            </w:r>
          </w:p>
          <w:p w:rsidR="009C2B0C" w:rsidRPr="009D23A6" w:rsidRDefault="009C2B0C" w:rsidP="000A2D9B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9D23A6">
              <w:rPr>
                <w:rFonts w:cstheme="majorBidi"/>
                <w:i/>
                <w:iCs/>
                <w:lang w:val="fr-FR"/>
              </w:rPr>
              <w:t>-</w:t>
            </w:r>
            <w:r w:rsidRPr="009D23A6">
              <w:rPr>
                <w:rFonts w:cstheme="majorBidi"/>
                <w:b/>
                <w:bCs/>
                <w:i/>
                <w:iCs/>
                <w:lang w:val="fr-FR"/>
              </w:rPr>
              <w:t>Profil de l’opérateur</w:t>
            </w:r>
            <w:r w:rsidRPr="009D23A6">
              <w:rPr>
                <w:rFonts w:cstheme="majorBidi"/>
                <w:i/>
                <w:iCs/>
                <w:lang w:val="fr-FR"/>
              </w:rPr>
              <w:t xml:space="preserve"> (téléchargeable auprès du site du CEPEX).</w:t>
            </w:r>
          </w:p>
          <w:p w:rsidR="009C2B0C" w:rsidRPr="009D23A6" w:rsidRDefault="009C2B0C" w:rsidP="000A2D9B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9D23A6">
              <w:rPr>
                <w:rFonts w:cstheme="majorBidi"/>
                <w:i/>
                <w:iCs/>
                <w:lang w:val="fr-FR"/>
              </w:rPr>
              <w:t>-Copie du statut.</w:t>
            </w:r>
          </w:p>
          <w:p w:rsidR="009C2B0C" w:rsidRPr="009D23A6" w:rsidRDefault="009C2B0C" w:rsidP="000A2D9B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9D23A6">
              <w:rPr>
                <w:rFonts w:cstheme="majorBidi"/>
                <w:i/>
                <w:iCs/>
                <w:lang w:val="fr-FR"/>
              </w:rPr>
              <w:t>-Copie de l’agrément de constitution (carte professionnelle pour les artisans).</w:t>
            </w:r>
          </w:p>
          <w:p w:rsidR="009C2B0C" w:rsidRPr="009D23A6" w:rsidRDefault="009C2B0C" w:rsidP="000A2D9B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9D23A6">
              <w:rPr>
                <w:rFonts w:cstheme="majorBidi"/>
                <w:i/>
                <w:iCs/>
                <w:lang w:val="fr-FR"/>
              </w:rPr>
              <w:t>-Copie des identifications fiscale et douanière.</w:t>
            </w:r>
          </w:p>
          <w:p w:rsidR="00D01336" w:rsidRPr="009D23A6" w:rsidRDefault="009C2B0C" w:rsidP="000A2D9B">
            <w:pPr>
              <w:ind w:right="57"/>
              <w:jc w:val="both"/>
              <w:rPr>
                <w:i/>
                <w:iCs/>
                <w:lang w:val="fr-FR"/>
              </w:rPr>
            </w:pPr>
            <w:r w:rsidRPr="009D23A6">
              <w:rPr>
                <w:rFonts w:cstheme="majorBidi"/>
                <w:i/>
                <w:iCs/>
                <w:lang w:val="fr-FR"/>
              </w:rPr>
              <w:t>-Copie du registre de commerce</w:t>
            </w:r>
            <w:r w:rsidRPr="009D23A6">
              <w:rPr>
                <w:i/>
                <w:iCs/>
                <w:lang w:val="fr-FR"/>
              </w:rPr>
              <w:t xml:space="preserve"> (datée maximum de 6 mois à partir de la date de dépôt du dossier).</w:t>
            </w:r>
          </w:p>
          <w:p w:rsidR="00594703" w:rsidRDefault="00594703" w:rsidP="000A2D9B">
            <w:pPr>
              <w:ind w:right="57"/>
              <w:jc w:val="both"/>
              <w:rPr>
                <w:i/>
                <w:iCs/>
                <w:lang w:val="fr-FR"/>
              </w:rPr>
            </w:pPr>
          </w:p>
          <w:p w:rsidR="00D01336" w:rsidRDefault="00D01336" w:rsidP="00CB73EC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9C2B0C">
              <w:rPr>
                <w:rFonts w:ascii="Symbol" w:eastAsia="Symbol" w:hAnsi="Symbol" w:cs="Symbol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9D23A6">
              <w:rPr>
                <w:rFonts w:cstheme="majorBidi"/>
                <w:lang w:val="fr-FR"/>
              </w:rPr>
              <w:t xml:space="preserve">Formulaire </w:t>
            </w:r>
            <w:r w:rsidRPr="009D23A6">
              <w:rPr>
                <w:rFonts w:cstheme="majorBidi"/>
                <w:b/>
                <w:bCs/>
                <w:lang w:val="fr-FR"/>
              </w:rPr>
              <w:t>«</w:t>
            </w:r>
            <w:r w:rsidRPr="009D23A6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9D23A6">
              <w:rPr>
                <w:rFonts w:cstheme="majorBidi"/>
                <w:b/>
                <w:bCs/>
                <w:lang w:val="fr-FR"/>
              </w:rPr>
              <w:t>Demande de soutien FOPRODEX: Transport des produits agricoles, agroalimentaires et de l’artisanat »</w:t>
            </w:r>
            <w:r w:rsidR="00CB73EC">
              <w:rPr>
                <w:rFonts w:cstheme="majorBidi"/>
                <w:b/>
                <w:bCs/>
                <w:lang w:val="fr-FR"/>
              </w:rPr>
              <w:t>.</w:t>
            </w:r>
          </w:p>
          <w:p w:rsidR="00AD7066" w:rsidRDefault="00AD7066" w:rsidP="000A2D9B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</w:p>
          <w:p w:rsidR="00AD7066" w:rsidRPr="007E24F0" w:rsidRDefault="00AD7066" w:rsidP="00AD7066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>
              <w:rPr>
                <w:rFonts w:cstheme="majorBidi"/>
                <w:lang w:val="fr-FR"/>
              </w:rPr>
              <w:t xml:space="preserve">Reçu de paiement d’une valeur de 50 DT aux services administratifs du CEPEX correspondant aux frais de traitement du dossier. </w:t>
            </w:r>
          </w:p>
          <w:p w:rsidR="00AD7066" w:rsidRPr="00CC7F70" w:rsidRDefault="00CC7F70" w:rsidP="000A2D9B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CC7F70">
              <w:rPr>
                <w:rFonts w:cstheme="majorBidi"/>
                <w:i/>
                <w:iCs/>
                <w:lang w:val="fr-FR"/>
              </w:rPr>
              <w:t xml:space="preserve">A noter que le montant de 50 </w:t>
            </w:r>
            <w:proofErr w:type="spellStart"/>
            <w:r w:rsidRPr="00CC7F70">
              <w:rPr>
                <w:rFonts w:cstheme="majorBidi"/>
                <w:i/>
                <w:iCs/>
                <w:lang w:val="fr-FR"/>
              </w:rPr>
              <w:t>dt</w:t>
            </w:r>
            <w:proofErr w:type="spellEnd"/>
            <w:r w:rsidRPr="00CC7F70">
              <w:rPr>
                <w:rFonts w:cstheme="majorBidi"/>
                <w:i/>
                <w:iCs/>
                <w:lang w:val="fr-FR"/>
              </w:rPr>
              <w:t xml:space="preserve"> facturé couvre les expéditions à réaliser sur une période ne dépassant pas un mois ; le cas échéant une somme de 50 </w:t>
            </w:r>
            <w:proofErr w:type="spellStart"/>
            <w:r w:rsidRPr="00CC7F70">
              <w:rPr>
                <w:rFonts w:cstheme="majorBidi"/>
                <w:i/>
                <w:iCs/>
                <w:lang w:val="fr-FR"/>
              </w:rPr>
              <w:t>dt</w:t>
            </w:r>
            <w:proofErr w:type="spellEnd"/>
            <w:r w:rsidRPr="00CC7F70">
              <w:rPr>
                <w:rFonts w:cstheme="majorBidi"/>
                <w:i/>
                <w:iCs/>
                <w:lang w:val="fr-FR"/>
              </w:rPr>
              <w:t xml:space="preserve"> supplémentaire sera exigée  sur les expéditions à réaliser pour chaque mois additionnel.</w:t>
            </w:r>
          </w:p>
          <w:p w:rsidR="00D01336" w:rsidRDefault="00D01336" w:rsidP="00D01336">
            <w:pPr>
              <w:ind w:right="57"/>
              <w:rPr>
                <w:i/>
                <w:iCs/>
                <w:lang w:val="fr-FR"/>
              </w:rPr>
            </w:pPr>
          </w:p>
          <w:p w:rsidR="00C70EB3" w:rsidRDefault="00C70EB3" w:rsidP="00E4643D">
            <w:pPr>
              <w:ind w:right="57"/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</w:tcPr>
          <w:p w:rsidR="00594703" w:rsidRPr="00C70EB3" w:rsidRDefault="00594703" w:rsidP="000A2D9B">
            <w:pPr>
              <w:pStyle w:val="Paragraphedeliste"/>
              <w:ind w:left="0"/>
              <w:jc w:val="both"/>
              <w:rPr>
                <w:rFonts w:ascii="Symbol" w:eastAsia="Symbol" w:hAnsi="Symbol" w:cs="Symbol"/>
                <w:lang w:val="fr-FR"/>
              </w:rPr>
            </w:pPr>
          </w:p>
          <w:p w:rsidR="0040652C" w:rsidRDefault="00127E57" w:rsidP="00CB73EC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  <w:r w:rsidRPr="009C2B0C">
              <w:rPr>
                <w:rFonts w:ascii="Symbol" w:eastAsia="Symbol" w:hAnsi="Symbol" w:cs="Symbol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9D23A6">
              <w:rPr>
                <w:rFonts w:cstheme="majorBidi"/>
                <w:lang w:val="fr-FR"/>
              </w:rPr>
              <w:t xml:space="preserve">Formulaire </w:t>
            </w:r>
            <w:r w:rsidR="0040652C" w:rsidRPr="009D23A6">
              <w:rPr>
                <w:rFonts w:cstheme="majorBidi"/>
                <w:b/>
                <w:bCs/>
                <w:lang w:val="fr-FR"/>
              </w:rPr>
              <w:t>«</w:t>
            </w:r>
            <w:r w:rsidR="0040652C" w:rsidRPr="009D23A6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="0040652C" w:rsidRPr="009D23A6">
              <w:rPr>
                <w:rFonts w:cstheme="majorBidi"/>
                <w:b/>
                <w:bCs/>
                <w:lang w:val="fr-FR"/>
              </w:rPr>
              <w:t>Demande de déblocage FOPRODEX: Transport des produits agricoles, agroalimentaires et de l’artisanat »</w:t>
            </w:r>
            <w:r w:rsidR="00CB73EC">
              <w:rPr>
                <w:rFonts w:cstheme="majorBidi"/>
                <w:b/>
                <w:bCs/>
                <w:lang w:val="fr-FR"/>
              </w:rPr>
              <w:t>.</w:t>
            </w:r>
          </w:p>
          <w:p w:rsidR="00594703" w:rsidRDefault="00594703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40652C" w:rsidRDefault="0040652C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9C2B0C">
              <w:rPr>
                <w:rFonts w:ascii="Symbol" w:eastAsia="Symbol" w:hAnsi="Symbol" w:cs="Symbol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9D23A6">
              <w:rPr>
                <w:rFonts w:cstheme="majorBidi"/>
                <w:lang w:val="fr-FR"/>
              </w:rPr>
              <w:t>Copie de la décision.</w:t>
            </w:r>
          </w:p>
          <w:p w:rsidR="00594703" w:rsidRDefault="00594703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40652C" w:rsidRDefault="0040652C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9C2B0C">
              <w:rPr>
                <w:rFonts w:ascii="Symbol" w:eastAsia="Symbol" w:hAnsi="Symbol" w:cs="Symbol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9D23A6">
              <w:rPr>
                <w:rFonts w:cstheme="majorBidi"/>
                <w:lang w:val="fr-FR"/>
              </w:rPr>
              <w:t>Facture commerciale imputée par la douane et/ ou domiciliée.</w:t>
            </w:r>
            <w:r w:rsidR="009B2F59">
              <w:rPr>
                <w:rFonts w:cstheme="majorBidi"/>
                <w:lang w:val="fr-FR"/>
              </w:rPr>
              <w:t xml:space="preserve"> (originale ou copie conforme)</w:t>
            </w:r>
          </w:p>
          <w:p w:rsidR="00594703" w:rsidRDefault="00594703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40652C" w:rsidRDefault="0040652C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9C2B0C">
              <w:rPr>
                <w:rFonts w:ascii="Symbol" w:eastAsia="Symbol" w:hAnsi="Symbol" w:cs="Symbol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9D23A6">
              <w:rPr>
                <w:rFonts w:cstheme="majorBidi"/>
                <w:lang w:val="fr-FR"/>
              </w:rPr>
              <w:t>Copie de la déclaration douanière.</w:t>
            </w:r>
          </w:p>
          <w:p w:rsidR="00594703" w:rsidRDefault="00594703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40652C" w:rsidRDefault="0040652C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9C2B0C">
              <w:rPr>
                <w:rFonts w:ascii="Symbol" w:eastAsia="Symbol" w:hAnsi="Symbol" w:cs="Symbol"/>
              </w:rPr>
              <w:t></w:t>
            </w:r>
            <w:r w:rsidRPr="0040652C">
              <w:rPr>
                <w:spacing w:val="14"/>
                <w:lang w:val="fr-FR"/>
              </w:rPr>
              <w:t xml:space="preserve"> </w:t>
            </w:r>
            <w:r w:rsidRPr="009D23A6">
              <w:rPr>
                <w:rFonts w:cstheme="majorBidi"/>
                <w:lang w:val="fr-FR"/>
              </w:rPr>
              <w:t>Contrats de transport (Bill of lading, lettre de transport aérien ou lettre de voiture</w:t>
            </w:r>
            <w:r w:rsidR="008B2EB7">
              <w:rPr>
                <w:rFonts w:cstheme="majorBidi"/>
                <w:lang w:val="fr-FR"/>
              </w:rPr>
              <w:t>).</w:t>
            </w:r>
            <w:r w:rsidR="009B2F59">
              <w:rPr>
                <w:rFonts w:cstheme="majorBidi"/>
                <w:lang w:val="fr-FR"/>
              </w:rPr>
              <w:t xml:space="preserve"> (originale ou copie conforme)</w:t>
            </w:r>
          </w:p>
          <w:p w:rsidR="00594703" w:rsidRDefault="00594703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40652C" w:rsidRDefault="0040652C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9C2B0C">
              <w:rPr>
                <w:rFonts w:ascii="Symbol" w:eastAsia="Symbol" w:hAnsi="Symbol" w:cs="Symbol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9D23A6">
              <w:rPr>
                <w:rFonts w:cstheme="majorBidi"/>
                <w:lang w:val="fr-FR"/>
              </w:rPr>
              <w:t>Facture de transport</w:t>
            </w:r>
            <w:r w:rsidR="002D377D">
              <w:rPr>
                <w:rFonts w:cstheme="majorBidi"/>
                <w:lang w:val="fr-FR"/>
              </w:rPr>
              <w:t xml:space="preserve"> défalquée</w:t>
            </w:r>
            <w:r w:rsidRPr="009D23A6">
              <w:rPr>
                <w:rFonts w:cstheme="majorBidi"/>
                <w:lang w:val="fr-FR"/>
              </w:rPr>
              <w:t>.</w:t>
            </w:r>
            <w:r w:rsidR="009B2F59">
              <w:rPr>
                <w:rFonts w:cstheme="majorBidi"/>
                <w:lang w:val="fr-FR"/>
              </w:rPr>
              <w:t xml:space="preserve"> (originale ou copie conforme)</w:t>
            </w:r>
          </w:p>
          <w:p w:rsidR="00594703" w:rsidRDefault="00594703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40652C" w:rsidRPr="009D23A6" w:rsidRDefault="0040652C" w:rsidP="000A2D9B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9C2B0C">
              <w:rPr>
                <w:rFonts w:ascii="Symbol" w:eastAsia="Symbol" w:hAnsi="Symbol" w:cs="Symbol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="009B2F59">
              <w:rPr>
                <w:spacing w:val="14"/>
                <w:lang w:val="fr-FR"/>
              </w:rPr>
              <w:t>Copie de l’a</w:t>
            </w:r>
            <w:r w:rsidRPr="009D23A6">
              <w:rPr>
                <w:rFonts w:cstheme="majorBidi"/>
                <w:lang w:val="fr-FR"/>
              </w:rPr>
              <w:t xml:space="preserve">ttestation de contrôle technique de l’ONA lors de l’exportation des produits de l’artisanat. (l’imputation de l’ONA peut </w:t>
            </w:r>
            <w:r w:rsidR="008B2EB7">
              <w:rPr>
                <w:rFonts w:cstheme="majorBidi"/>
                <w:lang w:val="fr-FR"/>
              </w:rPr>
              <w:t>s</w:t>
            </w:r>
            <w:r w:rsidRPr="009D23A6">
              <w:rPr>
                <w:rFonts w:cstheme="majorBidi"/>
                <w:lang w:val="fr-FR"/>
              </w:rPr>
              <w:t>e faire sur la facture commerciale).</w:t>
            </w:r>
            <w:r w:rsidR="009B2F59">
              <w:rPr>
                <w:rFonts w:cstheme="majorBidi"/>
                <w:lang w:val="fr-FR"/>
              </w:rPr>
              <w:t xml:space="preserve"> </w:t>
            </w:r>
          </w:p>
          <w:p w:rsidR="0040652C" w:rsidRDefault="0040652C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40652C" w:rsidRPr="0040652C" w:rsidRDefault="0040652C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40652C" w:rsidRPr="0040652C" w:rsidRDefault="0040652C" w:rsidP="000A2D9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40652C" w:rsidRPr="0040652C" w:rsidRDefault="0040652C" w:rsidP="000A2D9B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40652C" w:rsidRPr="0040652C" w:rsidRDefault="0040652C" w:rsidP="000A2D9B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5A6C50" w:rsidRPr="0040652C" w:rsidRDefault="005A6C50" w:rsidP="000A2D9B">
            <w:pPr>
              <w:spacing w:before="3" w:line="240" w:lineRule="exact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E4643D" w:rsidRPr="00CC7F70" w:rsidTr="001B7F33">
        <w:trPr>
          <w:trHeight w:val="1224"/>
        </w:trPr>
        <w:tc>
          <w:tcPr>
            <w:tcW w:w="11340" w:type="dxa"/>
            <w:gridSpan w:val="2"/>
          </w:tcPr>
          <w:p w:rsidR="00E4643D" w:rsidRDefault="00E4643D" w:rsidP="00E4643D">
            <w:pPr>
              <w:ind w:right="57"/>
              <w:rPr>
                <w:b/>
                <w:bCs/>
                <w:i/>
                <w:iCs/>
                <w:lang w:val="fr-FR"/>
              </w:rPr>
            </w:pPr>
          </w:p>
          <w:p w:rsidR="00E4643D" w:rsidRPr="009C0376" w:rsidRDefault="00E4643D" w:rsidP="009C7BF0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 w:rsidR="00957235">
              <w:rPr>
                <w:b/>
                <w:bCs/>
                <w:lang w:val="fr-FR"/>
              </w:rPr>
              <w:t>argeables du site web du CEPEX</w:t>
            </w:r>
            <w:r w:rsidR="009B2F59">
              <w:rPr>
                <w:b/>
                <w:bCs/>
                <w:lang w:val="fr-FR"/>
              </w:rPr>
              <w:t>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E4643D" w:rsidRDefault="00A20E44" w:rsidP="009C7BF0">
            <w:pPr>
              <w:ind w:right="57"/>
              <w:jc w:val="both"/>
              <w:rPr>
                <w:b/>
                <w:bCs/>
                <w:lang w:val="fr-FR"/>
              </w:rPr>
            </w:pPr>
            <w:r w:rsidRPr="00A20E44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7" type="#_x0000_t32" style="position:absolute;left:0;text-align:left;margin-left:306.1pt;margin-top:7.5pt;width:20.25pt;height:.05pt;z-index:251677184" o:connectortype="straight">
                  <v:stroke endarrow="block"/>
                </v:shape>
              </w:pict>
            </w:r>
            <w:r w:rsidRPr="00A20E44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168" type="#_x0000_t32" style="position:absolute;left:0;text-align:left;margin-left:386.35pt;margin-top:7.55pt;width:20.25pt;height:.05pt;z-index:2516782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166" type="#_x0000_t32" style="position:absolute;left:0;text-align:left;margin-left:203.35pt;margin-top:7.7pt;width:20.25pt;height:.05pt;z-index:251676160" o:connectortype="straight">
                  <v:stroke endarrow="block"/>
                </v:shape>
              </w:pict>
            </w:r>
            <w:r w:rsidR="00957235" w:rsidRPr="00957235">
              <w:rPr>
                <w:b/>
                <w:bCs/>
                <w:lang w:val="fr-FR"/>
              </w:rPr>
              <w:t>Site Web du CEPEX :</w:t>
            </w:r>
            <w:r w:rsidR="00957235">
              <w:rPr>
                <w:lang w:val="fr-FR"/>
              </w:rPr>
              <w:t xml:space="preserve"> </w:t>
            </w:r>
            <w:hyperlink r:id="rId11" w:history="1">
              <w:r w:rsidR="00E4643D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957235">
              <w:rPr>
                <w:lang w:val="fr-FR"/>
              </w:rPr>
              <w:t xml:space="preserve">  </w:t>
            </w:r>
            <w:r w:rsidR="00957235" w:rsidRPr="00957235">
              <w:rPr>
                <w:lang w:val="fr-FR"/>
              </w:rPr>
              <w:t xml:space="preserve">         </w:t>
            </w:r>
            <w:r w:rsidR="00E4643D" w:rsidRPr="009C0376">
              <w:rPr>
                <w:b/>
                <w:bCs/>
                <w:lang w:val="fr-FR"/>
              </w:rPr>
              <w:t xml:space="preserve">  </w:t>
            </w:r>
            <w:r w:rsidR="00957235">
              <w:rPr>
                <w:b/>
                <w:bCs/>
                <w:lang w:val="fr-FR"/>
              </w:rPr>
              <w:t xml:space="preserve"> </w:t>
            </w:r>
            <w:r w:rsidR="00E4643D" w:rsidRPr="009C0376">
              <w:rPr>
                <w:b/>
                <w:bCs/>
                <w:lang w:val="fr-FR"/>
              </w:rPr>
              <w:t xml:space="preserve">Appui à l’export </w:t>
            </w:r>
            <w:r w:rsidR="00957235">
              <w:rPr>
                <w:b/>
                <w:bCs/>
                <w:lang w:val="fr-FR"/>
              </w:rPr>
              <w:t xml:space="preserve">      </w:t>
            </w:r>
            <w:r w:rsidR="00E4643D" w:rsidRPr="009C0376">
              <w:rPr>
                <w:b/>
                <w:bCs/>
                <w:lang w:val="fr-FR"/>
              </w:rPr>
              <w:t xml:space="preserve"> </w:t>
            </w:r>
            <w:r w:rsidR="00957235">
              <w:rPr>
                <w:b/>
                <w:bCs/>
                <w:lang w:val="fr-FR"/>
              </w:rPr>
              <w:t xml:space="preserve">     </w:t>
            </w:r>
            <w:r w:rsidR="00E4643D" w:rsidRPr="009C0376">
              <w:rPr>
                <w:b/>
                <w:bCs/>
                <w:lang w:val="fr-FR"/>
              </w:rPr>
              <w:t xml:space="preserve">Foprodex </w:t>
            </w:r>
            <w:r w:rsidR="00957235">
              <w:rPr>
                <w:b/>
                <w:bCs/>
                <w:lang w:val="fr-FR"/>
              </w:rPr>
              <w:t xml:space="preserve">         </w:t>
            </w:r>
            <w:r w:rsidR="00E4643D" w:rsidRPr="009C0376">
              <w:rPr>
                <w:b/>
                <w:bCs/>
                <w:lang w:val="fr-FR"/>
              </w:rPr>
              <w:t xml:space="preserve"> </w:t>
            </w:r>
            <w:r w:rsidR="00957235">
              <w:rPr>
                <w:b/>
                <w:bCs/>
                <w:lang w:val="fr-FR"/>
              </w:rPr>
              <w:t xml:space="preserve">   </w:t>
            </w:r>
            <w:r w:rsidR="00E4643D" w:rsidRPr="009C0376">
              <w:rPr>
                <w:b/>
                <w:bCs/>
                <w:lang w:val="fr-FR"/>
              </w:rPr>
              <w:t xml:space="preserve">Procédures à suivre. </w:t>
            </w:r>
          </w:p>
          <w:p w:rsidR="00CB73EC" w:rsidRPr="00294202" w:rsidRDefault="00CB73EC" w:rsidP="009C7BF0">
            <w:pPr>
              <w:ind w:right="57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NB : Les formulaires remplis à la main et ne comportant pas les données demandées ne seront pas acceptés.</w:t>
            </w:r>
          </w:p>
        </w:tc>
      </w:tr>
    </w:tbl>
    <w:p w:rsidR="005A6C50" w:rsidRPr="0040652C" w:rsidRDefault="005A6C50">
      <w:pPr>
        <w:spacing w:before="3" w:after="0" w:line="240" w:lineRule="exact"/>
        <w:rPr>
          <w:sz w:val="24"/>
          <w:szCs w:val="24"/>
          <w:lang w:val="fr-FR"/>
        </w:rPr>
      </w:pPr>
    </w:p>
    <w:p w:rsidR="00213C06" w:rsidRPr="0040652C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40652C" w:rsidRDefault="00213C06" w:rsidP="0075655C">
      <w:pPr>
        <w:spacing w:before="16" w:after="0" w:line="265" w:lineRule="exact"/>
        <w:ind w:left="5364" w:right="4566"/>
        <w:jc w:val="center"/>
        <w:rPr>
          <w:rFonts w:ascii="Calibri" w:eastAsia="Calibri" w:hAnsi="Calibri" w:cs="Calibri"/>
          <w:lang w:val="fr-FR"/>
        </w:rPr>
      </w:pPr>
      <w:bookmarkStart w:id="0" w:name="_GoBack"/>
      <w:bookmarkEnd w:id="0"/>
    </w:p>
    <w:p w:rsidR="00213C06" w:rsidRPr="0040652C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DB38F1" w:rsidRDefault="00DB38F1">
      <w:pPr>
        <w:spacing w:after="0" w:line="200" w:lineRule="exact"/>
        <w:rPr>
          <w:sz w:val="20"/>
          <w:szCs w:val="20"/>
          <w:lang w:val="fr-FR"/>
        </w:rPr>
      </w:pPr>
    </w:p>
    <w:p w:rsidR="00213C06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5E7AD4" w:rsidRDefault="005E7AD4">
      <w:pPr>
        <w:spacing w:after="0" w:line="200" w:lineRule="exact"/>
        <w:rPr>
          <w:sz w:val="20"/>
          <w:szCs w:val="20"/>
          <w:lang w:val="fr-FR"/>
        </w:rPr>
      </w:pPr>
    </w:p>
    <w:p w:rsidR="005E7AD4" w:rsidRDefault="005E7AD4">
      <w:pPr>
        <w:spacing w:after="0" w:line="200" w:lineRule="exact"/>
        <w:rPr>
          <w:sz w:val="20"/>
          <w:szCs w:val="20"/>
          <w:lang w:val="fr-FR"/>
        </w:rPr>
      </w:pPr>
    </w:p>
    <w:p w:rsidR="005E7AD4" w:rsidRDefault="005E7AD4">
      <w:pPr>
        <w:spacing w:after="0" w:line="200" w:lineRule="exact"/>
        <w:rPr>
          <w:sz w:val="20"/>
          <w:szCs w:val="20"/>
          <w:lang w:val="fr-FR"/>
        </w:rPr>
      </w:pPr>
    </w:p>
    <w:p w:rsidR="005E7AD4" w:rsidRDefault="005E7AD4">
      <w:pPr>
        <w:spacing w:after="0" w:line="200" w:lineRule="exact"/>
        <w:rPr>
          <w:sz w:val="20"/>
          <w:szCs w:val="20"/>
          <w:lang w:val="fr-FR"/>
        </w:rPr>
      </w:pPr>
    </w:p>
    <w:p w:rsidR="00CF141C" w:rsidRDefault="00CF141C">
      <w:pPr>
        <w:spacing w:after="0" w:line="200" w:lineRule="exact"/>
        <w:rPr>
          <w:sz w:val="20"/>
          <w:szCs w:val="20"/>
          <w:lang w:val="fr-FR"/>
        </w:rPr>
      </w:pPr>
    </w:p>
    <w:p w:rsidR="00213C06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D476C2" w:rsidRPr="0040652C" w:rsidRDefault="00D476C2">
      <w:pPr>
        <w:spacing w:after="0" w:line="200" w:lineRule="exact"/>
        <w:rPr>
          <w:sz w:val="20"/>
          <w:szCs w:val="20"/>
          <w:lang w:val="fr-FR"/>
        </w:rPr>
      </w:pPr>
    </w:p>
    <w:p w:rsidR="00213C06" w:rsidRPr="0040652C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40652C" w:rsidRDefault="00A20E44">
      <w:pPr>
        <w:spacing w:before="15" w:after="0" w:line="240" w:lineRule="exact"/>
        <w:rPr>
          <w:sz w:val="24"/>
          <w:szCs w:val="24"/>
          <w:lang w:val="fr-FR"/>
        </w:rPr>
      </w:pPr>
      <w:r w:rsidRPr="00A20E44">
        <w:rPr>
          <w:noProof/>
          <w:lang w:val="fr-FR" w:eastAsia="fr-FR"/>
        </w:rPr>
        <w:pict>
          <v:group id="_x0000_s1173" style="position:absolute;margin-left:12.7pt;margin-top:5.8pt;width:570.7pt;height:63.6pt;z-index:-251637248;mso-position-horizontal-relative:page" coordorigin="268,1190" coordsize="11355,1470">
            <v:group id="_x0000_s1174" style="position:absolute;left:276;top:1202;width:11342;height:2" coordorigin="276,1202" coordsize="11342,2">
              <v:shape id="_x0000_s1175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76" style="position:absolute;left:286;top:1212;width:11323;height:2" coordorigin="286,1212" coordsize="11323,2">
              <v:shape id="_x0000_s1177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78" style="position:absolute;left:284;top:1198;width:2;height:1442" coordorigin="284,1198" coordsize="2,1442">
              <v:shape id="_x0000_s1179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80" style="position:absolute;left:278;top:1214;width:2;height:1442" coordorigin="278,1214" coordsize="2,1442">
              <v:shape id="_x0000_s1181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82" style="position:absolute;left:276;top:2647;width:3302;height:2" coordorigin="276,2647" coordsize="3302,2">
              <v:shape id="_x0000_s1183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84" style="position:absolute;left:3586;top:1214;width:2;height:1426" coordorigin="3586,1214" coordsize="2,1426">
              <v:shape id="_x0000_s1185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86" style="position:absolute;left:3576;top:1214;width:2;height:1426" coordorigin="3576,1214" coordsize="2,1426">
              <v:shape id="_x0000_s1187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88" style="position:absolute;left:286;top:2647;width:7260;height:2" coordorigin="286,2647" coordsize="7260,2">
              <v:shape id="_x0000_s1189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90" style="position:absolute;left:7553;top:1214;width:2;height:1426" coordorigin="7553,1214" coordsize="2,1426">
              <v:shape id="_x0000_s1191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92" style="position:absolute;left:7543;top:1214;width:2;height:1426" coordorigin="7543,1214" coordsize="2,1426">
              <v:shape id="_x0000_s1193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94" style="position:absolute;left:7541;top:2651;width:4078;height:2" coordorigin="7541,2651" coordsize="4078,2">
              <v:shape id="_x0000_s1195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96" style="position:absolute;left:7555;top:2642;width:4054;height:2" coordorigin="7555,2642" coordsize="4054,2">
              <v:shape id="_x0000_s1197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98" style="position:absolute;left:11616;top:1198;width:2;height:1459" coordorigin="11616,1198" coordsize="2,1459">
              <v:shape id="_x0000_s1199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200" style="position:absolute;left:11606;top:1214;width:2;height:1426" coordorigin="11606,1214" coordsize="2,1426">
              <v:shape id="_x0000_s1201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2C6876" w:rsidRDefault="001B7F33">
      <w:pPr>
        <w:spacing w:after="0"/>
        <w:jc w:val="center"/>
        <w:rPr>
          <w:lang w:val="fr-FR"/>
        </w:rPr>
      </w:pPr>
      <w:r w:rsidRPr="001B7F33">
        <w:rPr>
          <w:noProof/>
          <w:lang w:val="fr-FR" w:eastAsia="fr-FR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16510</wp:posOffset>
            </wp:positionV>
            <wp:extent cx="2510790" cy="676275"/>
            <wp:effectExtent l="19050" t="0" r="381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7F33">
        <w:rPr>
          <w:noProof/>
          <w:lang w:val="fr-FR" w:eastAsia="fr-FR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92710</wp:posOffset>
            </wp:positionV>
            <wp:extent cx="2038350" cy="60007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876" w:rsidRDefault="002C6876" w:rsidP="002C6876">
      <w:pPr>
        <w:tabs>
          <w:tab w:val="left" w:pos="4860"/>
        </w:tabs>
        <w:rPr>
          <w:lang w:val="fr-FR"/>
        </w:rPr>
      </w:pPr>
      <w:r>
        <w:rPr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2</w:t>
      </w:r>
      <w:r w:rsidRPr="00DB38F1">
        <w:rPr>
          <w:b/>
          <w:bCs/>
          <w:sz w:val="32"/>
          <w:szCs w:val="32"/>
          <w:lang w:val="fr-FR"/>
        </w:rPr>
        <w:t>/3</w:t>
      </w:r>
    </w:p>
    <w:p w:rsidR="002C6876" w:rsidRDefault="002C6876" w:rsidP="002C6876">
      <w:pPr>
        <w:rPr>
          <w:lang w:val="fr-FR"/>
        </w:rPr>
      </w:pPr>
    </w:p>
    <w:p w:rsidR="00213C06" w:rsidRPr="002C6876" w:rsidRDefault="00213C06" w:rsidP="002C6876">
      <w:pPr>
        <w:rPr>
          <w:lang w:val="fr-FR"/>
        </w:rPr>
        <w:sectPr w:rsidR="00213C06" w:rsidRPr="002C6876">
          <w:type w:val="continuous"/>
          <w:pgSz w:w="11920" w:h="16840"/>
          <w:pgMar w:top="160" w:right="160" w:bottom="0" w:left="160" w:header="720" w:footer="720" w:gutter="0"/>
          <w:cols w:space="720"/>
        </w:sectPr>
      </w:pPr>
    </w:p>
    <w:p w:rsidR="00213C06" w:rsidRDefault="00213C06">
      <w:pPr>
        <w:spacing w:before="2" w:after="0" w:line="100" w:lineRule="exact"/>
        <w:rPr>
          <w:sz w:val="10"/>
          <w:szCs w:val="10"/>
          <w:lang w:val="fr-FR"/>
        </w:rPr>
      </w:pPr>
    </w:p>
    <w:p w:rsidR="00D84EA4" w:rsidRDefault="00D84EA4">
      <w:pPr>
        <w:spacing w:before="2" w:after="0" w:line="100" w:lineRule="exact"/>
        <w:rPr>
          <w:sz w:val="10"/>
          <w:szCs w:val="10"/>
          <w:lang w:val="fr-FR"/>
        </w:rPr>
      </w:pPr>
    </w:p>
    <w:p w:rsidR="00D84EA4" w:rsidRPr="006E0CD1" w:rsidRDefault="00D84EA4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7"/>
        <w:gridCol w:w="8968"/>
        <w:gridCol w:w="2693"/>
        <w:gridCol w:w="2410"/>
      </w:tblGrid>
      <w:tr w:rsidR="00213C06" w:rsidTr="00D84EA4">
        <w:trPr>
          <w:trHeight w:hRule="exact" w:val="1421"/>
        </w:trPr>
        <w:tc>
          <w:tcPr>
            <w:tcW w:w="1947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213C06" w:rsidRPr="006E0CD1" w:rsidRDefault="00213C06">
            <w:pPr>
              <w:spacing w:before="6" w:after="0" w:line="120" w:lineRule="exact"/>
              <w:rPr>
                <w:sz w:val="12"/>
                <w:szCs w:val="12"/>
                <w:lang w:val="fr-FR"/>
              </w:rPr>
            </w:pPr>
          </w:p>
          <w:p w:rsidR="00213C06" w:rsidRPr="006E0CD1" w:rsidRDefault="00CC7F70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pict>
                <v:shape id="_x0000_i1027" type="#_x0000_t75" style="width:93.75pt;height:63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8968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D516F0" w:rsidRDefault="00D516F0" w:rsidP="00D516F0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</w:p>
          <w:p w:rsidR="00D516F0" w:rsidRPr="0086002E" w:rsidRDefault="00D516F0" w:rsidP="00D516F0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213C06" w:rsidRPr="00A167AC" w:rsidRDefault="00087B51" w:rsidP="00D516F0">
            <w:pPr>
              <w:spacing w:after="0" w:line="340" w:lineRule="exact"/>
              <w:ind w:left="102" w:right="1007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          </w:t>
            </w:r>
            <w:r w:rsidR="00D516F0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Transport des produits agricoles, agroalimentaires et de l’artisanat</w:t>
            </w:r>
            <w:r w:rsidR="00D516F0" w:rsidRPr="00A167AC">
              <w:rPr>
                <w:rFonts w:ascii="Calibri" w:eastAsia="Calibri" w:hAnsi="Calibri" w:cs="Calibr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213C06" w:rsidRPr="00860A90" w:rsidRDefault="00213C06">
            <w:pPr>
              <w:spacing w:before="1" w:after="0" w:line="160" w:lineRule="exact"/>
              <w:rPr>
                <w:sz w:val="16"/>
                <w:szCs w:val="16"/>
                <w:lang w:val="fr-FR"/>
              </w:rPr>
            </w:pPr>
          </w:p>
          <w:p w:rsidR="00213C06" w:rsidRPr="00860A90" w:rsidRDefault="00213C06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213C06" w:rsidRPr="00A167AC" w:rsidRDefault="008C7314" w:rsidP="005269F5">
            <w:pPr>
              <w:spacing w:after="0" w:line="340" w:lineRule="exact"/>
              <w:ind w:left="105" w:right="252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A167AC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5269F5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A167AC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2410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213C06" w:rsidRPr="00860A90" w:rsidRDefault="00213C06">
            <w:pPr>
              <w:spacing w:before="8" w:after="0" w:line="120" w:lineRule="exact"/>
              <w:rPr>
                <w:sz w:val="12"/>
                <w:szCs w:val="12"/>
                <w:lang w:val="fr-FR"/>
              </w:rPr>
            </w:pPr>
          </w:p>
          <w:p w:rsidR="00213C06" w:rsidRDefault="00CC7F70" w:rsidP="00821AC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120pt;height:60.75pt;mso-position-horizontal-relative:char;mso-position-vertical-relative:line">
                  <v:imagedata r:id="rId6" o:title=""/>
                </v:shape>
              </w:pict>
            </w:r>
          </w:p>
        </w:tc>
      </w:tr>
    </w:tbl>
    <w:p w:rsidR="00213C06" w:rsidRDefault="00213C06">
      <w:pPr>
        <w:spacing w:before="1" w:after="0" w:line="180" w:lineRule="exact"/>
        <w:rPr>
          <w:sz w:val="18"/>
          <w:szCs w:val="18"/>
        </w:rPr>
      </w:pPr>
    </w:p>
    <w:p w:rsidR="00213C06" w:rsidRDefault="00D84EA4">
      <w:pPr>
        <w:spacing w:before="30" w:after="0" w:line="260" w:lineRule="exact"/>
        <w:ind w:left="12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 xml:space="preserve">   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ANN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2"/>
          <w:position w:val="-1"/>
          <w:sz w:val="23"/>
          <w:szCs w:val="23"/>
        </w:rPr>
        <w:t>E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3"/>
          <w:position w:val="-1"/>
          <w:sz w:val="23"/>
          <w:szCs w:val="23"/>
        </w:rPr>
        <w:t>X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 xml:space="preserve">E </w:t>
      </w:r>
      <w:r w:rsidR="007B75A2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–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 xml:space="preserve"> 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D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ÉT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AI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LS</w:t>
      </w:r>
      <w:r w:rsidR="007B75A2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 xml:space="preserve"> </w:t>
      </w:r>
      <w:r w:rsidR="00860A90">
        <w:rPr>
          <w:rFonts w:ascii="Times New Roman" w:eastAsia="Times New Roman" w:hAnsi="Times New Roman" w:cs="Times New Roman"/>
          <w:b/>
          <w:bCs/>
          <w:color w:val="933634"/>
          <w:spacing w:val="2"/>
          <w:position w:val="-1"/>
          <w:sz w:val="23"/>
          <w:szCs w:val="23"/>
        </w:rPr>
        <w:t>D</w:t>
      </w:r>
      <w:r w:rsidR="00860A90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 xml:space="preserve">E </w:t>
      </w:r>
      <w:r w:rsidR="007B75A2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L’</w:t>
      </w:r>
      <w:r w:rsidR="007B75A2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AC</w:t>
      </w:r>
      <w:r w:rsidR="007B75A2">
        <w:rPr>
          <w:rFonts w:ascii="Times New Roman" w:eastAsia="Times New Roman" w:hAnsi="Times New Roman" w:cs="Times New Roman"/>
          <w:b/>
          <w:bCs/>
          <w:color w:val="933634"/>
          <w:position w:val="-1"/>
          <w:sz w:val="23"/>
          <w:szCs w:val="23"/>
        </w:rPr>
        <w:t>T</w:t>
      </w:r>
      <w:r w:rsidR="007B75A2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I</w:t>
      </w:r>
      <w:r w:rsidR="007B75A2">
        <w:rPr>
          <w:rFonts w:ascii="Times New Roman" w:eastAsia="Times New Roman" w:hAnsi="Times New Roman" w:cs="Times New Roman"/>
          <w:b/>
          <w:bCs/>
          <w:color w:val="933634"/>
          <w:spacing w:val="1"/>
          <w:position w:val="-1"/>
          <w:sz w:val="23"/>
          <w:szCs w:val="23"/>
        </w:rPr>
        <w:t>O</w:t>
      </w:r>
      <w:r w:rsidR="007B75A2">
        <w:rPr>
          <w:rFonts w:ascii="Times New Roman" w:eastAsia="Times New Roman" w:hAnsi="Times New Roman" w:cs="Times New Roman"/>
          <w:b/>
          <w:bCs/>
          <w:color w:val="933634"/>
          <w:spacing w:val="-1"/>
          <w:position w:val="-1"/>
          <w:sz w:val="23"/>
          <w:szCs w:val="23"/>
        </w:rPr>
        <w:t>N:</w:t>
      </w:r>
    </w:p>
    <w:p w:rsidR="00213C06" w:rsidRDefault="00213C06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1"/>
        <w:gridCol w:w="3017"/>
        <w:gridCol w:w="2268"/>
        <w:gridCol w:w="1559"/>
        <w:gridCol w:w="1559"/>
        <w:gridCol w:w="1559"/>
        <w:gridCol w:w="1276"/>
        <w:gridCol w:w="1559"/>
        <w:gridCol w:w="1560"/>
      </w:tblGrid>
      <w:tr w:rsidR="00213C06" w:rsidTr="005F66C8">
        <w:trPr>
          <w:trHeight w:hRule="exact" w:val="468"/>
        </w:trPr>
        <w:tc>
          <w:tcPr>
            <w:tcW w:w="1661" w:type="dxa"/>
            <w:vMerge w:val="restart"/>
            <w:tcBorders>
              <w:top w:val="single" w:sz="12" w:space="0" w:color="943634"/>
              <w:left w:val="single" w:sz="4" w:space="0" w:color="AC0C32"/>
              <w:right w:val="single" w:sz="4" w:space="0" w:color="AC0C32"/>
            </w:tcBorders>
            <w:shd w:val="clear" w:color="auto" w:fill="AC0C32"/>
          </w:tcPr>
          <w:p w:rsidR="00213C06" w:rsidRDefault="00213C06">
            <w:pPr>
              <w:spacing w:before="7" w:after="0" w:line="220" w:lineRule="exact"/>
            </w:pPr>
          </w:p>
          <w:p w:rsidR="00213C06" w:rsidRDefault="00860A90">
            <w:pPr>
              <w:spacing w:after="0" w:line="240" w:lineRule="auto"/>
              <w:ind w:left="4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P</w:t>
            </w:r>
            <w:r w:rsidR="00294202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 xml:space="preserve"> </w:t>
            </w:r>
            <w:r w:rsidRPr="00294202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>P</w:t>
            </w:r>
            <w:r w:rsidRPr="00294202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  <w:lang w:val="fr-FR"/>
              </w:rPr>
              <w:t>rodu</w:t>
            </w:r>
            <w:r w:rsidRPr="00294202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  <w:lang w:val="fr-FR"/>
              </w:rPr>
              <w:t>i</w:t>
            </w:r>
            <w:r w:rsidRPr="00294202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>t</w:t>
            </w:r>
          </w:p>
          <w:p w:rsidR="00213C06" w:rsidRDefault="00860A90">
            <w:pPr>
              <w:spacing w:after="0" w:line="240" w:lineRule="auto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(11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iff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s)</w:t>
            </w:r>
          </w:p>
        </w:tc>
        <w:tc>
          <w:tcPr>
            <w:tcW w:w="3017" w:type="dxa"/>
            <w:vMerge w:val="restart"/>
            <w:tcBorders>
              <w:top w:val="single" w:sz="12" w:space="0" w:color="943634"/>
              <w:left w:val="single" w:sz="4" w:space="0" w:color="AC0C32"/>
              <w:right w:val="single" w:sz="4" w:space="0" w:color="AC0C32"/>
            </w:tcBorders>
            <w:shd w:val="clear" w:color="auto" w:fill="AC0C32"/>
          </w:tcPr>
          <w:p w:rsidR="00213C06" w:rsidRDefault="00213C0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13C06" w:rsidRDefault="00213C06">
            <w:pPr>
              <w:spacing w:after="0" w:line="200" w:lineRule="exact"/>
              <w:rPr>
                <w:sz w:val="20"/>
                <w:szCs w:val="20"/>
              </w:rPr>
            </w:pPr>
          </w:p>
          <w:p w:rsidR="00213C06" w:rsidRDefault="00860A90">
            <w:pPr>
              <w:spacing w:after="0" w:line="240" w:lineRule="auto"/>
              <w:ind w:left="10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é</w:t>
            </w:r>
            <w:r w:rsidR="00294202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rodu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it</w:t>
            </w:r>
          </w:p>
        </w:tc>
        <w:tc>
          <w:tcPr>
            <w:tcW w:w="2268" w:type="dxa"/>
            <w:vMerge w:val="restart"/>
            <w:tcBorders>
              <w:top w:val="single" w:sz="12" w:space="0" w:color="943634"/>
              <w:left w:val="single" w:sz="4" w:space="0" w:color="AC0C32"/>
              <w:right w:val="single" w:sz="4" w:space="0" w:color="AC0C32"/>
            </w:tcBorders>
            <w:shd w:val="clear" w:color="auto" w:fill="AC0C32"/>
          </w:tcPr>
          <w:p w:rsidR="00213C06" w:rsidRDefault="00213C0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13C06" w:rsidRDefault="00213C06">
            <w:pPr>
              <w:spacing w:after="0" w:line="200" w:lineRule="exact"/>
              <w:rPr>
                <w:sz w:val="20"/>
                <w:szCs w:val="20"/>
              </w:rPr>
            </w:pPr>
          </w:p>
          <w:p w:rsidR="00213C06" w:rsidRDefault="00860A90" w:rsidP="008B2EB7">
            <w:pPr>
              <w:spacing w:after="0" w:line="240" w:lineRule="auto"/>
              <w:ind w:left="3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s</w:t>
            </w:r>
            <w:r w:rsidR="008B2EB7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 xml:space="preserve"> </w:t>
            </w:r>
            <w:r w:rsidR="008B2EB7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(s)</w:t>
            </w:r>
          </w:p>
        </w:tc>
        <w:tc>
          <w:tcPr>
            <w:tcW w:w="1559" w:type="dxa"/>
            <w:vMerge w:val="restart"/>
            <w:tcBorders>
              <w:top w:val="single" w:sz="12" w:space="0" w:color="943634"/>
              <w:left w:val="single" w:sz="4" w:space="0" w:color="AC0C32"/>
              <w:right w:val="single" w:sz="4" w:space="0" w:color="AC0C32"/>
            </w:tcBorders>
            <w:shd w:val="clear" w:color="auto" w:fill="AC0C32"/>
          </w:tcPr>
          <w:p w:rsidR="00213C06" w:rsidRDefault="00213C0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213C06" w:rsidRDefault="00213C06">
            <w:pPr>
              <w:spacing w:after="0" w:line="200" w:lineRule="exact"/>
              <w:rPr>
                <w:sz w:val="20"/>
                <w:szCs w:val="20"/>
              </w:rPr>
            </w:pPr>
          </w:p>
          <w:p w:rsidR="00213C06" w:rsidRDefault="00860A90">
            <w:pPr>
              <w:spacing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erm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s</w:t>
            </w:r>
          </w:p>
        </w:tc>
        <w:tc>
          <w:tcPr>
            <w:tcW w:w="1559" w:type="dxa"/>
            <w:vMerge w:val="restart"/>
            <w:tcBorders>
              <w:top w:val="single" w:sz="12" w:space="0" w:color="943634"/>
              <w:left w:val="single" w:sz="4" w:space="0" w:color="AC0C32"/>
              <w:right w:val="single" w:sz="4" w:space="0" w:color="AC0C32"/>
            </w:tcBorders>
            <w:shd w:val="clear" w:color="auto" w:fill="AC0C32"/>
          </w:tcPr>
          <w:p w:rsidR="00213C06" w:rsidRDefault="00213C06">
            <w:pPr>
              <w:spacing w:before="7" w:after="0" w:line="220" w:lineRule="exact"/>
            </w:pPr>
          </w:p>
          <w:p w:rsidR="00213C06" w:rsidRDefault="00860A90">
            <w:pPr>
              <w:spacing w:after="0" w:line="240" w:lineRule="auto"/>
              <w:ind w:left="311" w:right="251" w:firstLine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port</w:t>
            </w:r>
          </w:p>
        </w:tc>
        <w:tc>
          <w:tcPr>
            <w:tcW w:w="1559" w:type="dxa"/>
            <w:vMerge w:val="restart"/>
            <w:tcBorders>
              <w:top w:val="single" w:sz="12" w:space="0" w:color="943634"/>
              <w:left w:val="single" w:sz="4" w:space="0" w:color="AC0C32"/>
              <w:right w:val="single" w:sz="4" w:space="0" w:color="AC0C32"/>
            </w:tcBorders>
            <w:shd w:val="clear" w:color="auto" w:fill="AC0C32"/>
          </w:tcPr>
          <w:p w:rsidR="00213C06" w:rsidRDefault="00213C0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213C06" w:rsidRDefault="00860A90">
            <w:pPr>
              <w:spacing w:after="0" w:line="240" w:lineRule="auto"/>
              <w:ind w:left="137" w:right="120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20"/>
                <w:szCs w:val="20"/>
              </w:rPr>
              <w:t>r 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sz w:val="20"/>
                <w:szCs w:val="20"/>
              </w:rPr>
              <w:t>ommerc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n</w:t>
            </w:r>
            <w:r w:rsidR="007B75A2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20"/>
                <w:szCs w:val="20"/>
              </w:rPr>
              <w:t>T)</w:t>
            </w:r>
          </w:p>
        </w:tc>
        <w:tc>
          <w:tcPr>
            <w:tcW w:w="1276" w:type="dxa"/>
            <w:vMerge w:val="restart"/>
            <w:tcBorders>
              <w:top w:val="single" w:sz="12" w:space="0" w:color="943634"/>
              <w:left w:val="single" w:sz="4" w:space="0" w:color="AC0C32"/>
              <w:right w:val="single" w:sz="4" w:space="0" w:color="AC0C32"/>
            </w:tcBorders>
            <w:shd w:val="clear" w:color="auto" w:fill="AC0C32"/>
          </w:tcPr>
          <w:p w:rsidR="00213C06" w:rsidRPr="00860A90" w:rsidRDefault="00213C06">
            <w:pPr>
              <w:spacing w:before="7" w:after="0" w:line="220" w:lineRule="exact"/>
              <w:rPr>
                <w:lang w:val="fr-FR"/>
              </w:rPr>
            </w:pPr>
          </w:p>
          <w:p w:rsidR="00213C06" w:rsidRPr="00860A90" w:rsidRDefault="00860A90">
            <w:pPr>
              <w:spacing w:after="0" w:line="240" w:lineRule="auto"/>
              <w:ind w:left="162" w:right="90" w:firstLine="7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860A90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>Va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  <w:lang w:val="fr-FR"/>
              </w:rPr>
              <w:t>l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  <w:lang w:val="fr-FR"/>
              </w:rPr>
              <w:t>eu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>r</w:t>
            </w:r>
            <w:r w:rsidR="007B75A2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 xml:space="preserve"> 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  <w:lang w:val="fr-FR"/>
              </w:rPr>
              <w:t>d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 xml:space="preserve">u 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  <w:lang w:val="fr-FR"/>
              </w:rPr>
              <w:t>f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  <w:lang w:val="fr-FR"/>
              </w:rPr>
              <w:t>re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>t</w:t>
            </w:r>
            <w:r w:rsidR="007B75A2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 xml:space="preserve"> 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>(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  <w:lang w:val="fr-FR"/>
              </w:rPr>
              <w:t>e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>n</w:t>
            </w:r>
            <w:r w:rsidR="007B75A2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 xml:space="preserve"> 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  <w:lang w:val="fr-FR"/>
              </w:rPr>
              <w:t>D</w:t>
            </w:r>
            <w:r w:rsidRPr="00860A90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  <w:lang w:val="fr-FR"/>
              </w:rPr>
              <w:t>T)</w:t>
            </w:r>
          </w:p>
        </w:tc>
        <w:tc>
          <w:tcPr>
            <w:tcW w:w="3119" w:type="dxa"/>
            <w:gridSpan w:val="2"/>
            <w:tcBorders>
              <w:top w:val="single" w:sz="12" w:space="0" w:color="943634"/>
              <w:left w:val="single" w:sz="4" w:space="0" w:color="AC0C32"/>
              <w:bottom w:val="single" w:sz="4" w:space="0" w:color="AC0C32"/>
              <w:right w:val="single" w:sz="4" w:space="0" w:color="AC0C32"/>
            </w:tcBorders>
            <w:shd w:val="clear" w:color="auto" w:fill="AC0C32"/>
          </w:tcPr>
          <w:p w:rsidR="00213C06" w:rsidRPr="00860A90" w:rsidRDefault="00213C06">
            <w:pPr>
              <w:spacing w:after="0" w:line="100" w:lineRule="exact"/>
              <w:rPr>
                <w:sz w:val="10"/>
                <w:szCs w:val="10"/>
                <w:lang w:val="fr-FR"/>
              </w:rPr>
            </w:pPr>
          </w:p>
          <w:p w:rsidR="00213C06" w:rsidRDefault="00860A90">
            <w:pPr>
              <w:spacing w:after="0" w:line="240" w:lineRule="auto"/>
              <w:ind w:left="6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ér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e</w:t>
            </w:r>
            <w:r w:rsidR="00294202"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z w:val="20"/>
                <w:szCs w:val="20"/>
              </w:rPr>
              <w:t>n</w:t>
            </w:r>
          </w:p>
        </w:tc>
      </w:tr>
      <w:tr w:rsidR="005F66C8" w:rsidTr="005F66C8">
        <w:trPr>
          <w:trHeight w:hRule="exact" w:val="501"/>
        </w:trPr>
        <w:tc>
          <w:tcPr>
            <w:tcW w:w="1661" w:type="dxa"/>
            <w:vMerge/>
            <w:tcBorders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213C06" w:rsidRDefault="00213C06"/>
        </w:tc>
        <w:tc>
          <w:tcPr>
            <w:tcW w:w="3017" w:type="dxa"/>
            <w:vMerge/>
            <w:tcBorders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213C06" w:rsidRDefault="00213C06"/>
        </w:tc>
        <w:tc>
          <w:tcPr>
            <w:tcW w:w="2268" w:type="dxa"/>
            <w:vMerge/>
            <w:tcBorders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213C06" w:rsidRDefault="00213C06"/>
        </w:tc>
        <w:tc>
          <w:tcPr>
            <w:tcW w:w="1559" w:type="dxa"/>
            <w:vMerge/>
            <w:tcBorders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213C06" w:rsidRDefault="00213C06"/>
        </w:tc>
        <w:tc>
          <w:tcPr>
            <w:tcW w:w="1559" w:type="dxa"/>
            <w:vMerge/>
            <w:tcBorders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213C06" w:rsidRDefault="00213C06"/>
        </w:tc>
        <w:tc>
          <w:tcPr>
            <w:tcW w:w="1559" w:type="dxa"/>
            <w:vMerge/>
            <w:tcBorders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213C06" w:rsidRDefault="00213C06"/>
        </w:tc>
        <w:tc>
          <w:tcPr>
            <w:tcW w:w="1276" w:type="dxa"/>
            <w:vMerge/>
            <w:tcBorders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213C06" w:rsidRDefault="00213C06"/>
        </w:tc>
        <w:tc>
          <w:tcPr>
            <w:tcW w:w="1559" w:type="dxa"/>
            <w:tcBorders>
              <w:top w:val="single" w:sz="4" w:space="0" w:color="AC0C32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213C06" w:rsidRDefault="00860A90">
            <w:pPr>
              <w:spacing w:after="0" w:line="240" w:lineRule="auto"/>
              <w:ind w:left="618" w:right="6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20"/>
                <w:szCs w:val="20"/>
              </w:rPr>
              <w:t>Du</w:t>
            </w:r>
          </w:p>
          <w:p w:rsidR="00213C06" w:rsidRDefault="00860A90">
            <w:pPr>
              <w:spacing w:after="0" w:line="242" w:lineRule="exact"/>
              <w:ind w:left="180" w:right="1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position w:val="1"/>
                <w:sz w:val="20"/>
                <w:szCs w:val="20"/>
              </w:rPr>
              <w:t>(jj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position w:val="1"/>
                <w:sz w:val="20"/>
                <w:szCs w:val="20"/>
              </w:rPr>
              <w:t>/mm/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position w:val="1"/>
                <w:sz w:val="20"/>
                <w:szCs w:val="20"/>
              </w:rPr>
              <w:t>aaaa)</w:t>
            </w:r>
          </w:p>
        </w:tc>
        <w:tc>
          <w:tcPr>
            <w:tcW w:w="1560" w:type="dxa"/>
            <w:tcBorders>
              <w:top w:val="single" w:sz="4" w:space="0" w:color="AC0C32"/>
              <w:left w:val="single" w:sz="4" w:space="0" w:color="AC0C32"/>
              <w:bottom w:val="single" w:sz="6" w:space="0" w:color="943634"/>
              <w:right w:val="single" w:sz="4" w:space="0" w:color="AC0C32"/>
            </w:tcBorders>
            <w:shd w:val="clear" w:color="auto" w:fill="AC0C32"/>
          </w:tcPr>
          <w:p w:rsidR="00213C06" w:rsidRDefault="00860A90">
            <w:pPr>
              <w:spacing w:after="0" w:line="240" w:lineRule="auto"/>
              <w:ind w:left="611" w:right="5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sz w:val="20"/>
                <w:szCs w:val="20"/>
              </w:rPr>
              <w:t>u</w:t>
            </w:r>
          </w:p>
          <w:p w:rsidR="00213C06" w:rsidRDefault="00860A90">
            <w:pPr>
              <w:spacing w:after="0" w:line="242" w:lineRule="exact"/>
              <w:ind w:left="175" w:right="1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position w:val="1"/>
                <w:sz w:val="20"/>
                <w:szCs w:val="20"/>
              </w:rPr>
              <w:t>(jj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w w:val="99"/>
                <w:position w:val="1"/>
                <w:sz w:val="20"/>
                <w:szCs w:val="20"/>
              </w:rPr>
              <w:t>/mm/</w:t>
            </w:r>
            <w:r>
              <w:rPr>
                <w:rFonts w:ascii="Calibri" w:eastAsia="Calibri" w:hAnsi="Calibri" w:cs="Calibri"/>
                <w:b/>
                <w:bCs/>
                <w:color w:val="F2DBDB"/>
                <w:w w:val="99"/>
                <w:position w:val="1"/>
                <w:sz w:val="20"/>
                <w:szCs w:val="20"/>
              </w:rPr>
              <w:t>aaaa)</w:t>
            </w:r>
          </w:p>
        </w:tc>
      </w:tr>
      <w:tr w:rsidR="00213C06" w:rsidTr="005F66C8">
        <w:trPr>
          <w:trHeight w:hRule="exact" w:val="526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 w:rsidTr="005F66C8">
        <w:trPr>
          <w:trHeight w:hRule="exact" w:val="526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 w:rsidTr="005F66C8">
        <w:trPr>
          <w:trHeight w:hRule="exact" w:val="523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 w:rsidTr="005F66C8">
        <w:trPr>
          <w:trHeight w:hRule="exact" w:val="526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 w:rsidTr="005F66C8">
        <w:trPr>
          <w:trHeight w:hRule="exact" w:val="526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 w:rsidTr="005F66C8">
        <w:trPr>
          <w:trHeight w:hRule="exact" w:val="526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 w:rsidTr="005F66C8">
        <w:trPr>
          <w:trHeight w:hRule="exact" w:val="523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 w:rsidTr="005F66C8">
        <w:trPr>
          <w:trHeight w:hRule="exact" w:val="526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 w:rsidTr="005F66C8">
        <w:trPr>
          <w:trHeight w:hRule="exact" w:val="526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  <w:tr w:rsidR="00213C06" w:rsidTr="005F66C8">
        <w:trPr>
          <w:trHeight w:hRule="exact" w:val="526"/>
        </w:trPr>
        <w:tc>
          <w:tcPr>
            <w:tcW w:w="166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3017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226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2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5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  <w:tc>
          <w:tcPr>
            <w:tcW w:w="156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13C06" w:rsidRDefault="00213C06"/>
        </w:tc>
      </w:tr>
    </w:tbl>
    <w:p w:rsidR="00213C06" w:rsidRDefault="00213C06" w:rsidP="005F66C8">
      <w:pPr>
        <w:tabs>
          <w:tab w:val="left" w:pos="10590"/>
        </w:tabs>
        <w:spacing w:after="0" w:line="200" w:lineRule="exact"/>
        <w:rPr>
          <w:sz w:val="20"/>
          <w:szCs w:val="20"/>
        </w:rPr>
      </w:pPr>
    </w:p>
    <w:p w:rsidR="00213C06" w:rsidRPr="005F66C8" w:rsidRDefault="00A20E44" w:rsidP="005F66C8">
      <w:pPr>
        <w:spacing w:before="16" w:after="0" w:line="220" w:lineRule="exact"/>
        <w:rPr>
          <w:lang w:val="fr-FR"/>
        </w:rPr>
      </w:pPr>
      <w:r w:rsidRPr="00A20E44">
        <w:pict>
          <v:group id="_x0000_s1028" style="position:absolute;margin-left:489.1pt;margin-top:0;width:332.6pt;height:59.95pt;z-index:-251656704;mso-position-horizontal-relative:page" coordorigin="10024,-1974" coordsize="6652,1419">
            <v:group id="_x0000_s1061" style="position:absolute;left:10042;top:-1949;width:101;height:269" coordorigin="10042,-1949" coordsize="101,269">
              <v:shape id="_x0000_s1062" style="position:absolute;left:10042;top:-1949;width:101;height:269" coordorigin="10042,-1949" coordsize="101,269" path="m10042,-1681r100,l10142,-1949r-100,l10042,-1681e" fillcolor="#ac0c32" stroked="f">
                <v:path arrowok="t"/>
              </v:shape>
            </v:group>
            <v:group id="_x0000_s1059" style="position:absolute;left:16555;top:-1949;width:101;height:269" coordorigin="16555,-1949" coordsize="101,269">
              <v:shape id="_x0000_s1060" style="position:absolute;left:16555;top:-1949;width:101;height:269" coordorigin="16555,-1949" coordsize="101,269" path="m16555,-1681r101,l16656,-1949r-101,l16555,-1681e" fillcolor="#ac0c32" stroked="f">
                <v:path arrowok="t"/>
              </v:shape>
            </v:group>
            <v:group id="_x0000_s1057" style="position:absolute;left:10142;top:-1949;width:6413;height:269" coordorigin="10142,-1949" coordsize="6413,269">
              <v:shape id="_x0000_s1058" style="position:absolute;left:10142;top:-1949;width:6413;height:269" coordorigin="10142,-1949" coordsize="6413,269" path="m10142,-1681r6413,l16555,-1949r-6413,l10142,-1681e" fillcolor="#ac0c32" stroked="f">
                <v:path arrowok="t"/>
              </v:shape>
            </v:group>
            <v:group id="_x0000_s1055" style="position:absolute;left:10027;top:-1961;width:6641;height:2" coordorigin="10027,-1961" coordsize="6641,2">
              <v:shape id="_x0000_s1056" style="position:absolute;left:10027;top:-1961;width:6641;height:2" coordorigin="10027,-1961" coordsize="6641,0" path="m10027,-1961r6641,e" filled="f" strokecolor="#f5958b" strokeweight=".1196mm">
                <v:path arrowok="t"/>
              </v:shape>
            </v:group>
            <v:group id="_x0000_s1053" style="position:absolute;left:10037;top:-1952;width:6622;height:2" coordorigin="10037,-1952" coordsize="6622,2">
              <v:shape id="_x0000_s1054" style="position:absolute;left:10037;top:-1952;width:6622;height:2" coordorigin="10037,-1952" coordsize="6622,0" path="m10037,-1952r6621,e" filled="f" strokecolor="#f5958b" strokeweight=".34pt">
                <v:path arrowok="t"/>
              </v:shape>
            </v:group>
            <v:group id="_x0000_s1051" style="position:absolute;left:10035;top:-1966;width:2;height:286" coordorigin="10035,-1966" coordsize="2,286">
              <v:shape id="_x0000_s1052" style="position:absolute;left:10035;top:-1966;width:2;height:286" coordorigin="10035,-1966" coordsize="0,286" path="m10035,-1966r,285e" filled="f" strokecolor="#f5958b" strokeweight=".77pt">
                <v:path arrowok="t"/>
              </v:shape>
            </v:group>
            <v:group id="_x0000_s1049" style="position:absolute;left:10030;top:-1949;width:2;height:269" coordorigin="10030,-1949" coordsize="2,269">
              <v:shape id="_x0000_s1050" style="position:absolute;left:10030;top:-1949;width:2;height:269" coordorigin="10030,-1949" coordsize="0,269" path="m10030,-1949r,268e" filled="f" strokecolor="#f5958b" strokeweight=".1196mm">
                <v:path arrowok="t"/>
              </v:shape>
            </v:group>
            <v:group id="_x0000_s1047" style="position:absolute;left:16666;top:-1966;width:2;height:286" coordorigin="16666,-1966" coordsize="2,286">
              <v:shape id="_x0000_s1048" style="position:absolute;left:16666;top:-1966;width:2;height:286" coordorigin="16666,-1966" coordsize="0,286" path="m16666,-1966r,285e" filled="f" strokecolor="#f5958b" strokeweight=".34pt">
                <v:path arrowok="t"/>
              </v:shape>
            </v:group>
            <v:group id="_x0000_s1045" style="position:absolute;left:16656;top:-1949;width:2;height:269" coordorigin="16656,-1949" coordsize="2,269">
              <v:shape id="_x0000_s1046" style="position:absolute;left:16656;top:-1949;width:2;height:269" coordorigin="16656,-1949" coordsize="0,269" path="m16656,-1949r,268e" filled="f" strokecolor="#f5958b" strokeweight=".34pt">
                <v:path arrowok="t"/>
              </v:shape>
            </v:group>
            <v:group id="_x0000_s1043" style="position:absolute;left:10037;top:-1673;width:6631;height:2" coordorigin="10037,-1673" coordsize="6631,2">
              <v:shape id="_x0000_s1044" style="position:absolute;left:10037;top:-1673;width:6631;height:2" coordorigin="10037,-1673" coordsize="6631,0" path="m10037,-1673r6631,e" filled="f" strokecolor="#943634" strokeweight=".82pt">
                <v:path arrowok="t"/>
              </v:shape>
            </v:group>
            <v:group id="_x0000_s1041" style="position:absolute;left:10035;top:-1683;width:2;height:1104" coordorigin="10035,-1683" coordsize="2,1104">
              <v:shape id="_x0000_s1042" style="position:absolute;left:10035;top:-1683;width:2;height:1104" coordorigin="10035,-1683" coordsize="0,1104" path="m10035,-1683r,1104e" filled="f" strokecolor="#943634" strokeweight=".77pt">
                <v:path arrowok="t"/>
              </v:shape>
            </v:group>
            <v:group id="_x0000_s1039" style="position:absolute;left:10030;top:-1666;width:2;height:1104" coordorigin="10030,-1666" coordsize="2,1104">
              <v:shape id="_x0000_s1040" style="position:absolute;left:10030;top:-1666;width:2;height:1104" coordorigin="10030,-1666" coordsize="0,1104" path="m10030,-1666r,1104e" filled="f" strokecolor="#943634" strokeweight=".1196mm">
                <v:path arrowok="t"/>
              </v:shape>
            </v:group>
            <v:group id="_x0000_s1037" style="position:absolute;left:16661;top:-1673;width:2;height:1094" coordorigin="16661,-1673" coordsize="2,1094">
              <v:shape id="_x0000_s1038" style="position:absolute;left:16661;top:-1673;width:2;height:1094" coordorigin="16661,-1673" coordsize="0,1094" path="m16661,-1673r,1094e" filled="f" strokecolor="#943634" strokeweight=".77pt">
                <v:path arrowok="t"/>
              </v:shape>
            </v:group>
            <v:group id="_x0000_s1035" style="position:absolute;left:16660;top:-1666;width:2;height:1104" coordorigin="16660,-1666" coordsize="2,1104">
              <v:shape id="_x0000_s1036" style="position:absolute;left:16660;top:-1666;width:2;height:1104" coordorigin="16660,-1666" coordsize="0,1104" path="m16660,-1666r,1104e" filled="f" strokecolor="#943634" strokeweight=".77pt">
                <v:path arrowok="t"/>
              </v:shape>
            </v:group>
            <v:group id="_x0000_s1033" style="position:absolute;left:10037;top:-1328;width:6631;height:2" coordorigin="10037,-1328" coordsize="6631,2">
              <v:shape id="_x0000_s1034" style="position:absolute;left:10037;top:-1328;width:6631;height:2" coordorigin="10037,-1328" coordsize="6631,0" path="m10037,-1328r6631,e" filled="f" strokecolor="#943634" strokeweight=".82pt">
                <v:path arrowok="t"/>
              </v:shape>
            </v:group>
            <v:group id="_x0000_s1031" style="position:absolute;left:10027;top:-567;width:6641;height:2" coordorigin="10027,-567" coordsize="6641,2">
              <v:shape id="_x0000_s1032" style="position:absolute;left:10027;top:-567;width:6641;height:2" coordorigin="10027,-567" coordsize="6641,0" path="m10027,-567r6641,e" filled="f" strokecolor="#943634" strokeweight=".34pt">
                <v:path arrowok="t"/>
              </v:shape>
            </v:group>
            <v:group id="_x0000_s1029" style="position:absolute;left:10037;top:-577;width:6622;height:2" coordorigin="10037,-577" coordsize="6622,2">
              <v:shape id="_x0000_s1030" style="position:absolute;left:10037;top:-577;width:6622;height:2" coordorigin="10037,-577" coordsize="6622,0" path="m10037,-577r6621,e" filled="f" strokecolor="#943634" strokeweight=".34pt">
                <v:path arrowok="t"/>
              </v:shape>
            </v:group>
            <w10:wrap anchorx="page"/>
          </v:group>
        </w:pict>
      </w:r>
      <w:r w:rsidR="005F66C8" w:rsidRPr="005F66C8"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860A90" w:rsidRPr="00E740D9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E740D9" w:rsidRPr="00E740D9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860A90" w:rsidRPr="00E740D9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E740D9" w:rsidRPr="00E740D9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860A90" w:rsidRPr="00E740D9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E740D9" w:rsidRPr="00E740D9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860A90" w:rsidRPr="00E740D9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E740D9" w:rsidRPr="00E740D9">
        <w:rPr>
          <w:rFonts w:ascii="Calibri" w:eastAsia="Calibri" w:hAnsi="Calibri" w:cs="Calibri"/>
          <w:b/>
          <w:bCs/>
          <w:color w:val="F2DBDB"/>
          <w:lang w:val="fr-FR"/>
        </w:rPr>
        <w:t xml:space="preserve"> </w:t>
      </w:r>
      <w:r w:rsidR="00860A90" w:rsidRPr="00E740D9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860A90" w:rsidRPr="00E740D9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860A90" w:rsidRPr="00E740D9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860A90" w:rsidRPr="00E740D9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860A90" w:rsidRPr="00E740D9">
        <w:rPr>
          <w:rFonts w:ascii="Calibri" w:eastAsia="Calibri" w:hAnsi="Calibri" w:cs="Calibri"/>
          <w:b/>
          <w:bCs/>
          <w:color w:val="F2DBDB"/>
          <w:lang w:val="fr-FR"/>
        </w:rPr>
        <w:t>E</w:t>
      </w:r>
    </w:p>
    <w:p w:rsidR="00213C06" w:rsidRPr="00E740D9" w:rsidRDefault="005F66C8" w:rsidP="005F66C8">
      <w:pPr>
        <w:spacing w:before="60" w:after="0" w:line="240" w:lineRule="auto"/>
        <w:ind w:right="6039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14595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="00C14595" w:rsidRPr="00E740D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C14595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>t-le</w:t>
      </w:r>
      <w:r w:rsidR="00860A90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="00860A90" w:rsidRPr="00E740D9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213C06" w:rsidRPr="00E740D9" w:rsidRDefault="005F66C8" w:rsidP="005F66C8">
      <w:pPr>
        <w:spacing w:before="58" w:after="0" w:line="240" w:lineRule="exact"/>
        <w:ind w:right="-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60A90" w:rsidRPr="00E740D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="00860A90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8B2EB7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="00860A90" w:rsidRPr="00E740D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="00860A90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8B2EB7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="00860A90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="00860A90" w:rsidRPr="00E740D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="00860A90" w:rsidRPr="00E740D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="00860A90" w:rsidRPr="00E740D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="00860A90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="00860A90" w:rsidRPr="00E740D9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</w:p>
    <w:p w:rsidR="00213C06" w:rsidRPr="00E740D9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E740D9" w:rsidRDefault="00213C06">
      <w:pPr>
        <w:spacing w:after="0" w:line="200" w:lineRule="exact"/>
        <w:rPr>
          <w:sz w:val="20"/>
          <w:szCs w:val="20"/>
          <w:lang w:val="fr-FR"/>
        </w:rPr>
      </w:pPr>
    </w:p>
    <w:p w:rsidR="00213C06" w:rsidRPr="00E740D9" w:rsidRDefault="00A20E44">
      <w:pPr>
        <w:spacing w:after="0" w:line="200" w:lineRule="exact"/>
        <w:rPr>
          <w:sz w:val="20"/>
          <w:szCs w:val="20"/>
          <w:lang w:val="fr-FR"/>
        </w:rPr>
      </w:pPr>
      <w:r w:rsidRPr="00A20E44">
        <w:pict>
          <v:group id="_x0000_s1063" style="position:absolute;margin-left:24.7pt;margin-top:7.05pt;width:797.85pt;height:58.05pt;z-index:-251655680;mso-position-horizontal-relative:page" coordorigin="160,990" coordsize="16512,1161">
            <v:group id="_x0000_s1090" style="position:absolute;left:168;top:1002;width:16500;height:2" coordorigin="168,1002" coordsize="16500,2">
              <v:shape id="_x0000_s1091" style="position:absolute;left:168;top:1002;width:16500;height:2" coordorigin="168,1002" coordsize="16500,0" path="m168,1002r16500,e" filled="f" strokecolor="#943634" strokeweight=".1196mm">
                <v:path arrowok="t"/>
              </v:shape>
            </v:group>
            <v:group id="_x0000_s1088" style="position:absolute;left:178;top:1012;width:16481;height:2" coordorigin="178,1012" coordsize="16481,2">
              <v:shape id="_x0000_s1089" style="position:absolute;left:178;top:1012;width:16481;height:2" coordorigin="178,1012" coordsize="16481,0" path="m178,1012r16480,e" filled="f" strokecolor="#943634" strokeweight=".34pt">
                <v:path arrowok="t"/>
              </v:shape>
            </v:group>
            <v:group id="_x0000_s1086" style="position:absolute;left:176;top:997;width:2;height:1133" coordorigin="176,997" coordsize="2,1133">
              <v:shape id="_x0000_s1087" style="position:absolute;left:176;top:997;width:2;height:1133" coordorigin="176,997" coordsize="0,1133" path="m176,997r,1133e" filled="f" strokecolor="#943634" strokeweight=".27128mm">
                <v:path arrowok="t"/>
              </v:shape>
            </v:group>
            <v:group id="_x0000_s1084" style="position:absolute;left:170;top:1014;width:2;height:1133" coordorigin="170,1014" coordsize="2,1133">
              <v:shape id="_x0000_s1085" style="position:absolute;left:170;top:1014;width:2;height:1133" coordorigin="170,1014" coordsize="0,1133" path="m170,1014r,1133e" filled="f" strokecolor="#943634" strokeweight=".34pt">
                <v:path arrowok="t"/>
              </v:shape>
            </v:group>
            <v:group id="_x0000_s1082" style="position:absolute;left:168;top:2137;width:3658;height:2" coordorigin="168,2137" coordsize="3658,2">
              <v:shape id="_x0000_s1083" style="position:absolute;left:168;top:2137;width:3658;height:2" coordorigin="168,2137" coordsize="3658,0" path="m168,2137r3658,e" filled="f" strokecolor="#943634" strokeweight=".28892mm">
                <v:path arrowok="t"/>
              </v:shape>
            </v:group>
            <v:group id="_x0000_s1080" style="position:absolute;left:3833;top:1014;width:2;height:1116" coordorigin="3833,1014" coordsize="2,1116">
              <v:shape id="_x0000_s1081" style="position:absolute;left:3833;top:1014;width:2;height:1116" coordorigin="3833,1014" coordsize="0,1116" path="m3833,1014r,1116e" filled="f" strokecolor="#943634" strokeweight=".34pt">
                <v:path arrowok="t"/>
              </v:shape>
            </v:group>
            <v:group id="_x0000_s1078" style="position:absolute;left:3823;top:1014;width:2;height:1116" coordorigin="3823,1014" coordsize="2,1116">
              <v:shape id="_x0000_s1079" style="position:absolute;left:3823;top:1014;width:2;height:1116" coordorigin="3823,1014" coordsize="0,1116" path="m3823,1014r,1116e" filled="f" strokecolor="#943634" strokeweight=".1196mm">
                <v:path arrowok="t"/>
              </v:shape>
            </v:group>
            <v:group id="_x0000_s1076" style="position:absolute;left:178;top:2137;width:11054;height:2" coordorigin="178,2137" coordsize="11054,2">
              <v:shape id="_x0000_s1077" style="position:absolute;left:178;top:2137;width:11054;height:2" coordorigin="178,2137" coordsize="11054,0" path="m178,2137r11054,e" filled="f" strokecolor="#943634" strokeweight=".28892mm">
                <v:path arrowok="t"/>
              </v:shape>
            </v:group>
            <v:group id="_x0000_s1074" style="position:absolute;left:11239;top:1014;width:2;height:1116" coordorigin="11239,1014" coordsize="2,1116">
              <v:shape id="_x0000_s1075" style="position:absolute;left:11239;top:1014;width:2;height:1116" coordorigin="11239,1014" coordsize="0,1116" path="m11239,1014r,1116e" filled="f" strokecolor="#943634" strokeweight=".1196mm">
                <v:path arrowok="t"/>
              </v:shape>
            </v:group>
            <v:group id="_x0000_s1072" style="position:absolute;left:11230;top:1014;width:2;height:1116" coordorigin="11230,1014" coordsize="2,1116">
              <v:shape id="_x0000_s1073" style="position:absolute;left:11230;top:1014;width:2;height:1116" coordorigin="11230,1014" coordsize="0,1116" path="m11230,1014r,1116e" filled="f" strokecolor="#943634" strokeweight=".34pt">
                <v:path arrowok="t"/>
              </v:shape>
            </v:group>
            <v:group id="_x0000_s1070" style="position:absolute;left:11227;top:2141;width:5441;height:2" coordorigin="11227,2141" coordsize="5441,2">
              <v:shape id="_x0000_s1071" style="position:absolute;left:11227;top:2141;width:5441;height:2" coordorigin="11227,2141" coordsize="5441,0" path="m11227,2141r5441,e" filled="f" strokecolor="#943634" strokeweight=".14447mm">
                <v:path arrowok="t"/>
              </v:shape>
            </v:group>
            <v:group id="_x0000_s1068" style="position:absolute;left:11242;top:2132;width:5417;height:2" coordorigin="11242,2132" coordsize="5417,2">
              <v:shape id="_x0000_s1069" style="position:absolute;left:11242;top:2132;width:5417;height:2" coordorigin="11242,2132" coordsize="5417,0" path="m11242,2132r5416,e" filled="f" strokecolor="#943634" strokeweight=".1196mm">
                <v:path arrowok="t"/>
              </v:shape>
            </v:group>
            <v:group id="_x0000_s1066" style="position:absolute;left:16666;top:997;width:2;height:1150" coordorigin="16666,997" coordsize="2,1150">
              <v:shape id="_x0000_s1067" style="position:absolute;left:16666;top:997;width:2;height:1150" coordorigin="16666,997" coordsize="0,1150" path="m16666,997r,1150e" filled="f" strokecolor="#943634" strokeweight=".34pt">
                <v:path arrowok="t"/>
              </v:shape>
            </v:group>
            <v:group id="_x0000_s1064" style="position:absolute;left:16656;top:1014;width:2;height:1116" coordorigin="16656,1014" coordsize="2,1116">
              <v:shape id="_x0000_s1065" style="position:absolute;left:16656;top:1014;width:2;height:1116" coordorigin="16656,1014" coordsize="0,1116" path="m16656,1014r,1116e" filled="f" strokecolor="#943634" strokeweight=".34pt">
                <v:path arrowok="t"/>
              </v:shape>
            </v:group>
            <w10:wrap anchorx="page"/>
          </v:group>
        </w:pict>
      </w:r>
    </w:p>
    <w:p w:rsidR="00213C06" w:rsidRPr="00E740D9" w:rsidRDefault="00A20E44">
      <w:pPr>
        <w:spacing w:after="0" w:line="200" w:lineRule="exact"/>
        <w:rPr>
          <w:sz w:val="20"/>
          <w:szCs w:val="20"/>
          <w:lang w:val="fr-FR"/>
        </w:rPr>
      </w:pPr>
      <w:r w:rsidRPr="00A20E44">
        <w:pict>
          <v:shape id="_x0000_s1026" type="#_x0000_t75" style="position:absolute;margin-left:569.25pt;margin-top:2.1pt;width:246.4pt;height:51.3pt;z-index:-251653632;mso-position-horizontal-relative:page">
            <v:imagedata r:id="rId13" o:title=""/>
            <w10:wrap anchorx="page"/>
          </v:shape>
        </w:pict>
      </w:r>
      <w:r w:rsidRPr="00A20E44">
        <w:pict>
          <v:shape id="_x0000_s1027" type="#_x0000_t75" style="position:absolute;margin-left:32.25pt;margin-top:2.1pt;width:162pt;height:44.8pt;z-index:-251654656;mso-position-horizontal-relative:page">
            <v:imagedata r:id="rId14" o:title=""/>
            <w10:wrap anchorx="page"/>
          </v:shape>
        </w:pict>
      </w:r>
    </w:p>
    <w:p w:rsidR="00213C06" w:rsidRPr="00E740D9" w:rsidRDefault="00213C06">
      <w:pPr>
        <w:spacing w:before="1" w:after="0" w:line="280" w:lineRule="exact"/>
        <w:rPr>
          <w:sz w:val="28"/>
          <w:szCs w:val="28"/>
          <w:lang w:val="fr-FR"/>
        </w:rPr>
      </w:pPr>
    </w:p>
    <w:p w:rsidR="00213C06" w:rsidRPr="00E740D9" w:rsidRDefault="00860A90" w:rsidP="0004518B">
      <w:pPr>
        <w:spacing w:after="0" w:line="385" w:lineRule="exact"/>
        <w:ind w:left="6775" w:right="8692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E740D9"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  <w:lang w:val="fr-FR"/>
        </w:rPr>
        <w:t>Pa</w:t>
      </w:r>
      <w:r w:rsidRPr="00E740D9"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lang w:val="fr-FR"/>
        </w:rPr>
        <w:t>ge</w:t>
      </w:r>
      <w:r w:rsidR="00DB38F1" w:rsidRPr="00E740D9"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lang w:val="fr-FR"/>
        </w:rPr>
        <w:t xml:space="preserve"> </w:t>
      </w:r>
      <w:r w:rsidR="00DB38F1" w:rsidRPr="00E740D9"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  <w:lang w:val="fr-FR"/>
        </w:rPr>
        <w:t>3</w:t>
      </w:r>
      <w:r w:rsidRPr="00E740D9"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  <w:lang w:val="fr-FR"/>
        </w:rPr>
        <w:t>/</w:t>
      </w:r>
      <w:r w:rsidR="0004518B" w:rsidRPr="00E740D9"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lang w:val="fr-FR"/>
        </w:rPr>
        <w:t>3</w:t>
      </w:r>
    </w:p>
    <w:sectPr w:rsidR="00213C06" w:rsidRPr="00E740D9" w:rsidSect="00213C06">
      <w:pgSz w:w="16840" w:h="11920" w:orient="landscape"/>
      <w:pgMar w:top="80" w:right="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34"/>
    <w:multiLevelType w:val="hybridMultilevel"/>
    <w:tmpl w:val="FA4CF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2684"/>
    <w:multiLevelType w:val="hybridMultilevel"/>
    <w:tmpl w:val="C36A6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7062D"/>
    <w:multiLevelType w:val="hybridMultilevel"/>
    <w:tmpl w:val="52365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D4C"/>
    <w:multiLevelType w:val="hybridMultilevel"/>
    <w:tmpl w:val="56988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212D6"/>
    <w:multiLevelType w:val="hybridMultilevel"/>
    <w:tmpl w:val="9CCA9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3C06"/>
    <w:rsid w:val="0000383D"/>
    <w:rsid w:val="00010C01"/>
    <w:rsid w:val="0004518B"/>
    <w:rsid w:val="00087B51"/>
    <w:rsid w:val="00090F0A"/>
    <w:rsid w:val="000A2D9B"/>
    <w:rsid w:val="00127E57"/>
    <w:rsid w:val="00142E3A"/>
    <w:rsid w:val="00184264"/>
    <w:rsid w:val="001B7F33"/>
    <w:rsid w:val="00213C06"/>
    <w:rsid w:val="00294202"/>
    <w:rsid w:val="002C6876"/>
    <w:rsid w:val="002D377D"/>
    <w:rsid w:val="002D7D91"/>
    <w:rsid w:val="002F1C44"/>
    <w:rsid w:val="00344920"/>
    <w:rsid w:val="0036682F"/>
    <w:rsid w:val="003D4AAB"/>
    <w:rsid w:val="003E392F"/>
    <w:rsid w:val="00402A36"/>
    <w:rsid w:val="0040652C"/>
    <w:rsid w:val="004661A9"/>
    <w:rsid w:val="00484D90"/>
    <w:rsid w:val="004F2203"/>
    <w:rsid w:val="00506E27"/>
    <w:rsid w:val="005075DD"/>
    <w:rsid w:val="005269F5"/>
    <w:rsid w:val="005272EB"/>
    <w:rsid w:val="00573F33"/>
    <w:rsid w:val="00594703"/>
    <w:rsid w:val="005A6C50"/>
    <w:rsid w:val="005D4A2E"/>
    <w:rsid w:val="005E7AD4"/>
    <w:rsid w:val="005F66C8"/>
    <w:rsid w:val="00641A53"/>
    <w:rsid w:val="0064583C"/>
    <w:rsid w:val="006C1CD0"/>
    <w:rsid w:val="006E0CD1"/>
    <w:rsid w:val="006E2906"/>
    <w:rsid w:val="006F0A5E"/>
    <w:rsid w:val="006F163D"/>
    <w:rsid w:val="006F3964"/>
    <w:rsid w:val="0074716E"/>
    <w:rsid w:val="0075655C"/>
    <w:rsid w:val="0079133F"/>
    <w:rsid w:val="007B75A2"/>
    <w:rsid w:val="007F496F"/>
    <w:rsid w:val="008215BB"/>
    <w:rsid w:val="00821ACF"/>
    <w:rsid w:val="00825561"/>
    <w:rsid w:val="00840AD3"/>
    <w:rsid w:val="00860A90"/>
    <w:rsid w:val="0088358A"/>
    <w:rsid w:val="008B2EB7"/>
    <w:rsid w:val="008C7314"/>
    <w:rsid w:val="00953DEB"/>
    <w:rsid w:val="00957235"/>
    <w:rsid w:val="00970FB9"/>
    <w:rsid w:val="009A406B"/>
    <w:rsid w:val="009B2F59"/>
    <w:rsid w:val="009C0376"/>
    <w:rsid w:val="009C2B0C"/>
    <w:rsid w:val="009C7BF0"/>
    <w:rsid w:val="009D23A6"/>
    <w:rsid w:val="00A1487A"/>
    <w:rsid w:val="00A167AC"/>
    <w:rsid w:val="00A20E44"/>
    <w:rsid w:val="00A37BE7"/>
    <w:rsid w:val="00A46A16"/>
    <w:rsid w:val="00A87B2C"/>
    <w:rsid w:val="00AD7066"/>
    <w:rsid w:val="00C14595"/>
    <w:rsid w:val="00C406D1"/>
    <w:rsid w:val="00C54FFA"/>
    <w:rsid w:val="00C70EB3"/>
    <w:rsid w:val="00C95063"/>
    <w:rsid w:val="00CA28BD"/>
    <w:rsid w:val="00CB73EC"/>
    <w:rsid w:val="00CC7F70"/>
    <w:rsid w:val="00CF141C"/>
    <w:rsid w:val="00D01336"/>
    <w:rsid w:val="00D03A70"/>
    <w:rsid w:val="00D476C2"/>
    <w:rsid w:val="00D516F0"/>
    <w:rsid w:val="00D527A8"/>
    <w:rsid w:val="00D52CD6"/>
    <w:rsid w:val="00D84EA4"/>
    <w:rsid w:val="00DB38F1"/>
    <w:rsid w:val="00E2769F"/>
    <w:rsid w:val="00E4643D"/>
    <w:rsid w:val="00E740D9"/>
    <w:rsid w:val="00E84DC2"/>
    <w:rsid w:val="00EA784D"/>
    <w:rsid w:val="00EC2F70"/>
    <w:rsid w:val="00ED0BE7"/>
    <w:rsid w:val="00EE1AD0"/>
    <w:rsid w:val="00F03E75"/>
    <w:rsid w:val="00F22E42"/>
    <w:rsid w:val="00F9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166"/>
        <o:r id="V:Rule5" type="connector" idref="#_x0000_s1168"/>
        <o:r id="V:Rule6" type="connector" idref="#_x0000_s1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6C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C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unisiaexport.t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42</cp:revision>
  <cp:lastPrinted>2016-10-31T09:13:00Z</cp:lastPrinted>
  <dcterms:created xsi:type="dcterms:W3CDTF">2016-08-01T11:24:00Z</dcterms:created>
  <dcterms:modified xsi:type="dcterms:W3CDTF">2016-12-29T13:10:00Z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2016-05-23T00:00:00Z</vt:filetime>
  </property>
</Properties>
</file>