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C8" w:rsidRDefault="00B22EAC" w:rsidP="00E026C8">
      <w:pPr>
        <w:jc w:val="center"/>
        <w:rPr>
          <w:b/>
          <w:bCs/>
          <w:color w:val="C00000"/>
          <w:sz w:val="28"/>
          <w:szCs w:val="28"/>
        </w:rPr>
      </w:pPr>
      <w:proofErr w:type="spellStart"/>
      <w:r>
        <w:rPr>
          <w:b/>
          <w:bCs/>
          <w:color w:val="C00000"/>
          <w:sz w:val="28"/>
          <w:szCs w:val="28"/>
        </w:rPr>
        <w:t>Worshop</w:t>
      </w:r>
      <w:proofErr w:type="spellEnd"/>
      <w:r>
        <w:rPr>
          <w:b/>
          <w:bCs/>
          <w:color w:val="C00000"/>
          <w:sz w:val="28"/>
          <w:szCs w:val="28"/>
        </w:rPr>
        <w:t xml:space="preserve"> sur le </w:t>
      </w:r>
      <w:r w:rsidR="00E026C8" w:rsidRPr="00B22EAC">
        <w:rPr>
          <w:b/>
          <w:bCs/>
          <w:color w:val="C00000"/>
          <w:sz w:val="28"/>
          <w:szCs w:val="28"/>
        </w:rPr>
        <w:t>“BUYER -LED APPROACH”</w:t>
      </w:r>
    </w:p>
    <w:p w:rsidR="00B22EAC" w:rsidRPr="00B22EAC" w:rsidRDefault="00B22EAC" w:rsidP="00E026C8">
      <w:pPr>
        <w:jc w:val="center"/>
        <w:rPr>
          <w:b/>
          <w:bCs/>
          <w:color w:val="C00000"/>
          <w:sz w:val="28"/>
          <w:szCs w:val="28"/>
        </w:rPr>
      </w:pPr>
    </w:p>
    <w:p w:rsidR="00102A9B" w:rsidRPr="00B22EAC" w:rsidRDefault="00102A9B" w:rsidP="00102A9B">
      <w:pPr>
        <w:rPr>
          <w:b/>
          <w:bCs/>
        </w:rPr>
      </w:pPr>
      <w:r w:rsidRPr="00B22EAC">
        <w:t xml:space="preserve"> </w:t>
      </w:r>
    </w:p>
    <w:p w:rsidR="00E026C8" w:rsidRPr="00B22EAC" w:rsidRDefault="00E026C8" w:rsidP="00102A9B">
      <w:pPr>
        <w:rPr>
          <w:b/>
          <w:bCs/>
        </w:rPr>
      </w:pPr>
      <w:r w:rsidRPr="00B22EAC">
        <w:rPr>
          <w:b/>
          <w:bCs/>
        </w:rPr>
        <w:t xml:space="preserve">Présentation du </w:t>
      </w:r>
      <w:proofErr w:type="spellStart"/>
      <w:r w:rsidRPr="00B22EAC">
        <w:rPr>
          <w:b/>
          <w:bCs/>
        </w:rPr>
        <w:t>worshop</w:t>
      </w:r>
      <w:proofErr w:type="spellEnd"/>
      <w:r w:rsidRPr="00B22EAC">
        <w:rPr>
          <w:b/>
          <w:bCs/>
        </w:rPr>
        <w:t xml:space="preserve"> </w:t>
      </w:r>
    </w:p>
    <w:p w:rsidR="00102A9B" w:rsidRPr="00B22EAC" w:rsidRDefault="00102A9B" w:rsidP="00E026C8">
      <w:pPr>
        <w:jc w:val="both"/>
      </w:pPr>
      <w:r w:rsidRPr="00B22EAC">
        <w:t xml:space="preserve">Le Centre de Promotion des Exportations, le </w:t>
      </w:r>
      <w:r w:rsidR="00E026C8" w:rsidRPr="00B22EAC">
        <w:t>P</w:t>
      </w:r>
      <w:r w:rsidRPr="00B22EAC">
        <w:t xml:space="preserve">rogramme </w:t>
      </w:r>
      <w:proofErr w:type="spellStart"/>
      <w:r w:rsidRPr="00B22EAC">
        <w:t>Opportunities</w:t>
      </w:r>
      <w:proofErr w:type="spellEnd"/>
      <w:r w:rsidRPr="00B22EAC">
        <w:t xml:space="preserve"> and Business </w:t>
      </w:r>
      <w:proofErr w:type="spellStart"/>
      <w:r w:rsidRPr="00B22EAC">
        <w:t>Success</w:t>
      </w:r>
      <w:proofErr w:type="spellEnd"/>
      <w:r w:rsidRPr="00B22EAC">
        <w:t xml:space="preserve"> (JOBS)" financé par l'USAID, et l’American </w:t>
      </w:r>
      <w:proofErr w:type="spellStart"/>
      <w:r w:rsidRPr="00B22EAC">
        <w:t>Chamber</w:t>
      </w:r>
      <w:proofErr w:type="spellEnd"/>
      <w:r w:rsidRPr="00B22EAC">
        <w:t xml:space="preserve"> of Commerce in </w:t>
      </w:r>
      <w:proofErr w:type="spellStart"/>
      <w:r w:rsidRPr="00B22EAC">
        <w:t>Tunisia</w:t>
      </w:r>
      <w:proofErr w:type="spellEnd"/>
      <w:r w:rsidRPr="00B22EAC">
        <w:t xml:space="preserve"> (AMCHAM) organisent un atelier de formation sur le </w:t>
      </w:r>
      <w:r w:rsidRPr="00B22EAC">
        <w:rPr>
          <w:b/>
          <w:bCs/>
        </w:rPr>
        <w:t xml:space="preserve">Buyer – </w:t>
      </w:r>
      <w:proofErr w:type="spellStart"/>
      <w:r w:rsidRPr="00B22EAC">
        <w:rPr>
          <w:b/>
          <w:bCs/>
        </w:rPr>
        <w:t>Led</w:t>
      </w:r>
      <w:proofErr w:type="spellEnd"/>
      <w:r w:rsidRPr="00B22EAC">
        <w:rPr>
          <w:b/>
          <w:bCs/>
        </w:rPr>
        <w:t xml:space="preserve"> – </w:t>
      </w:r>
      <w:proofErr w:type="spellStart"/>
      <w:r w:rsidRPr="00B22EAC">
        <w:rPr>
          <w:b/>
          <w:bCs/>
        </w:rPr>
        <w:t>Approch</w:t>
      </w:r>
      <w:proofErr w:type="spellEnd"/>
      <w:r w:rsidRPr="00B22EAC">
        <w:t xml:space="preserve"> animé l’éminent expert international Dr. James Riordan fondateur de l’approche.</w:t>
      </w:r>
    </w:p>
    <w:p w:rsidR="00102A9B" w:rsidRPr="00B22EAC" w:rsidRDefault="00102A9B" w:rsidP="00E026C8">
      <w:pPr>
        <w:jc w:val="both"/>
      </w:pPr>
      <w:r w:rsidRPr="00B22EAC">
        <w:t xml:space="preserve">The Buyer – </w:t>
      </w:r>
      <w:proofErr w:type="spellStart"/>
      <w:r w:rsidRPr="00B22EAC">
        <w:t>Led</w:t>
      </w:r>
      <w:proofErr w:type="spellEnd"/>
      <w:r w:rsidRPr="00B22EAC">
        <w:t xml:space="preserve"> – </w:t>
      </w:r>
      <w:proofErr w:type="spellStart"/>
      <w:r w:rsidRPr="00B22EAC">
        <w:t>Approch</w:t>
      </w:r>
      <w:proofErr w:type="spellEnd"/>
      <w:r w:rsidRPr="00B22EAC">
        <w:t xml:space="preserve"> est la nouvelle approche utilisée par les programmes d’aide internationaux impliquant le secteur privé. C’est un changement de paradigme qui place l’acheteur au cœur des préoccupation des programmes d’aide et se base sur ses besoins comme point de </w:t>
      </w:r>
      <w:r w:rsidR="00B22EAC" w:rsidRPr="00B22EAC">
        <w:t>départ</w:t>
      </w:r>
      <w:r w:rsidRPr="00B22EAC">
        <w:t xml:space="preserve"> pour définir la demande du marché et donc, l’offre à satisfaire. </w:t>
      </w:r>
      <w:r w:rsidR="00626A80">
        <w:t>Ainsi, les actions des programmes d’aide se focalisent essentiellement sur l’offre du producteur en apportant un appui au développement de la chaine de valeur pour répondre aux attentes de l’acheteur international.</w:t>
      </w:r>
      <w:bookmarkStart w:id="0" w:name="_GoBack"/>
      <w:bookmarkEnd w:id="0"/>
    </w:p>
    <w:p w:rsidR="00102A9B" w:rsidRPr="00B22EAC" w:rsidRDefault="00102A9B" w:rsidP="00E026C8">
      <w:pPr>
        <w:jc w:val="both"/>
      </w:pPr>
    </w:p>
    <w:p w:rsidR="00B22EAC" w:rsidRDefault="00102A9B" w:rsidP="00B22EAC">
      <w:pPr>
        <w:rPr>
          <w:b/>
          <w:bCs/>
        </w:rPr>
      </w:pPr>
      <w:r w:rsidRPr="00B22EAC">
        <w:rPr>
          <w:b/>
          <w:bCs/>
        </w:rPr>
        <w:t xml:space="preserve">Présentation du programme </w:t>
      </w:r>
      <w:r w:rsidR="00B22EAC" w:rsidRPr="00B22EAC">
        <w:rPr>
          <w:b/>
          <w:bCs/>
        </w:rPr>
        <w:t>JOBS</w:t>
      </w:r>
      <w:r w:rsidRPr="00B22EAC">
        <w:rPr>
          <w:b/>
          <w:bCs/>
        </w:rPr>
        <w:t xml:space="preserve">, </w:t>
      </w:r>
      <w:r w:rsidR="00B22EAC" w:rsidRPr="00B22EAC">
        <w:rPr>
          <w:b/>
          <w:bCs/>
        </w:rPr>
        <w:t>Opportunités</w:t>
      </w:r>
      <w:r w:rsidRPr="00B22EAC">
        <w:rPr>
          <w:b/>
          <w:bCs/>
        </w:rPr>
        <w:t xml:space="preserve"> and Business </w:t>
      </w:r>
      <w:proofErr w:type="spellStart"/>
      <w:r w:rsidRPr="00B22EAC">
        <w:rPr>
          <w:b/>
          <w:bCs/>
        </w:rPr>
        <w:t>Success</w:t>
      </w:r>
      <w:proofErr w:type="spellEnd"/>
      <w:r w:rsidRPr="00B22EAC">
        <w:rPr>
          <w:b/>
          <w:bCs/>
        </w:rPr>
        <w:t xml:space="preserve"> (JOBS)</w:t>
      </w:r>
    </w:p>
    <w:p w:rsidR="00B22EAC" w:rsidRDefault="00B22EAC" w:rsidP="00B22EAC">
      <w:pPr>
        <w:jc w:val="both"/>
      </w:pPr>
      <w:r>
        <w:t xml:space="preserve">JOBS est un projet dont l’objectif principal est la création d'emploi qui a démarré en Tunisie en Juin 2018.  L'objectif du projet "JOBS, </w:t>
      </w:r>
      <w:proofErr w:type="spellStart"/>
      <w:r>
        <w:t>Opportunities</w:t>
      </w:r>
      <w:proofErr w:type="spellEnd"/>
      <w:r>
        <w:t xml:space="preserve"> and Business </w:t>
      </w:r>
      <w:proofErr w:type="spellStart"/>
      <w:r>
        <w:t>Success</w:t>
      </w:r>
      <w:proofErr w:type="spellEnd"/>
      <w:r>
        <w:t xml:space="preserve"> (JOBS)" financé par l'USAID est de créer des emplois en Tunisie de manière durable en</w:t>
      </w:r>
    </w:p>
    <w:p w:rsidR="00B22EAC" w:rsidRDefault="00B22EAC" w:rsidP="00B22EAC">
      <w:pPr>
        <w:jc w:val="both"/>
      </w:pPr>
      <w:r>
        <w:t xml:space="preserve">(1) fournissant une assistance technique ciblée aux entreprises tunisiennes, en particulier aux PME, afin d’accroître leurs ventes et / ou leurs exportations dont l'impact sera de se développer et embaucher des emplois supplémentaires ; </w:t>
      </w:r>
    </w:p>
    <w:p w:rsidR="00B22EAC" w:rsidRDefault="00B22EAC" w:rsidP="00B22EAC">
      <w:pPr>
        <w:jc w:val="both"/>
      </w:pPr>
      <w:r>
        <w:t xml:space="preserve">(2) améliorer le développement de la main-d'œuvre en réduisant l'écart entre l'éducation et la formation entre les systèmes universitaires et de formation professionnelle et les besoins réels des entreprises tunisiennes ; </w:t>
      </w:r>
    </w:p>
    <w:p w:rsidR="00B22EAC" w:rsidRDefault="00B22EAC" w:rsidP="00B22EAC">
      <w:pPr>
        <w:jc w:val="both"/>
      </w:pPr>
      <w:r>
        <w:t xml:space="preserve">(3) promouvoir un environnement commercial plus efficace en travaillant avec les secteurs public et privé pour promouvoir les réformes politiques et réglementaires ; et </w:t>
      </w:r>
    </w:p>
    <w:p w:rsidR="00B22EAC" w:rsidRDefault="00B22EAC" w:rsidP="00B22EAC">
      <w:pPr>
        <w:jc w:val="both"/>
      </w:pPr>
      <w:r>
        <w:t>(4) communiquer aux Tunisiens, en particulier aux jeunes, l’importance de la croissance économique et de l’esprit d’entreprise, ainsi que l’enseignement professionnel comme choix de carrière approprié.</w:t>
      </w:r>
    </w:p>
    <w:p w:rsidR="00B22EAC" w:rsidRDefault="00B22EAC" w:rsidP="00B22EAC">
      <w:pPr>
        <w:jc w:val="both"/>
      </w:pPr>
      <w:r>
        <w:t>Le projet JOBS est financé par l'USAID "US Agency for International Development"</w:t>
      </w:r>
    </w:p>
    <w:p w:rsidR="00102A9B" w:rsidRPr="00B22EAC" w:rsidRDefault="00102A9B" w:rsidP="00102A9B">
      <w:pPr>
        <w:jc w:val="both"/>
      </w:pPr>
    </w:p>
    <w:p w:rsidR="00F57F46" w:rsidRPr="00B22EAC" w:rsidRDefault="00272B28"/>
    <w:sectPr w:rsidR="00F57F46" w:rsidRPr="00B22E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B28" w:rsidRDefault="00272B28" w:rsidP="00E026C8">
      <w:pPr>
        <w:spacing w:after="0" w:line="240" w:lineRule="auto"/>
      </w:pPr>
      <w:r>
        <w:separator/>
      </w:r>
    </w:p>
  </w:endnote>
  <w:endnote w:type="continuationSeparator" w:id="0">
    <w:p w:rsidR="00272B28" w:rsidRDefault="00272B28" w:rsidP="00E0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B28" w:rsidRDefault="00272B28" w:rsidP="00E026C8">
      <w:pPr>
        <w:spacing w:after="0" w:line="240" w:lineRule="auto"/>
      </w:pPr>
      <w:r>
        <w:separator/>
      </w:r>
    </w:p>
  </w:footnote>
  <w:footnote w:type="continuationSeparator" w:id="0">
    <w:p w:rsidR="00272B28" w:rsidRDefault="00272B28" w:rsidP="00E0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6C8" w:rsidRDefault="00E026C8" w:rsidP="00E026C8">
    <w:pPr>
      <w:pStyle w:val="En-tte"/>
      <w:tabs>
        <w:tab w:val="clear" w:pos="9072"/>
      </w:tabs>
    </w:pPr>
    <w:r>
      <w:tab/>
    </w:r>
    <w:r>
      <w:tab/>
    </w:r>
    <w:r>
      <w:tab/>
    </w:r>
    <w:r>
      <w:tab/>
    </w:r>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026C8" w:rsidTr="00E026C8">
      <w:tc>
        <w:tcPr>
          <w:tcW w:w="3020" w:type="dxa"/>
        </w:tcPr>
        <w:p w:rsidR="00E026C8" w:rsidRDefault="00E026C8" w:rsidP="00E026C8">
          <w:pPr>
            <w:pStyle w:val="En-tte"/>
            <w:tabs>
              <w:tab w:val="clear" w:pos="9072"/>
            </w:tabs>
            <w:rPr>
              <w:noProof/>
            </w:rPr>
          </w:pPr>
          <w:r w:rsidRPr="002826CE">
            <w:rPr>
              <w:rFonts w:asciiTheme="majorBidi" w:hAnsiTheme="majorBidi" w:cstheme="majorBidi"/>
              <w:noProof/>
              <w:lang w:eastAsia="fr-FR"/>
            </w:rPr>
            <w:drawing>
              <wp:inline distT="0" distB="0" distL="0" distR="0" wp14:anchorId="7C5669AD" wp14:editId="1A210F48">
                <wp:extent cx="928047" cy="829907"/>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srcRect/>
                        <a:stretch>
                          <a:fillRect/>
                        </a:stretch>
                      </pic:blipFill>
                      <pic:spPr bwMode="auto">
                        <a:xfrm>
                          <a:off x="0" y="0"/>
                          <a:ext cx="941684" cy="842102"/>
                        </a:xfrm>
                        <a:prstGeom prst="rect">
                          <a:avLst/>
                        </a:prstGeom>
                        <a:noFill/>
                        <a:ln w="9525">
                          <a:noFill/>
                          <a:miter lim="800000"/>
                          <a:headEnd/>
                          <a:tailEnd/>
                        </a:ln>
                      </pic:spPr>
                    </pic:pic>
                  </a:graphicData>
                </a:graphic>
              </wp:inline>
            </w:drawing>
          </w:r>
        </w:p>
      </w:tc>
      <w:tc>
        <w:tcPr>
          <w:tcW w:w="3021" w:type="dxa"/>
        </w:tcPr>
        <w:p w:rsidR="00E026C8" w:rsidRDefault="00E026C8" w:rsidP="00E026C8">
          <w:pPr>
            <w:pStyle w:val="En-tte"/>
            <w:tabs>
              <w:tab w:val="clear" w:pos="9072"/>
            </w:tabs>
            <w:jc w:val="center"/>
          </w:pPr>
          <w:r>
            <w:t xml:space="preserve">En collaboration avec le </w:t>
          </w:r>
          <w:r w:rsidRPr="007C1266">
            <w:rPr>
              <w:b/>
              <w:bCs/>
              <w:color w:val="C00000"/>
            </w:rPr>
            <w:t>Programme JOBS</w:t>
          </w:r>
        </w:p>
        <w:p w:rsidR="00E026C8" w:rsidRDefault="00E026C8" w:rsidP="00E026C8">
          <w:pPr>
            <w:pStyle w:val="En-tte"/>
            <w:tabs>
              <w:tab w:val="clear" w:pos="9072"/>
            </w:tabs>
            <w:rPr>
              <w:noProof/>
            </w:rPr>
          </w:pPr>
        </w:p>
      </w:tc>
      <w:tc>
        <w:tcPr>
          <w:tcW w:w="3021" w:type="dxa"/>
        </w:tcPr>
        <w:p w:rsidR="00E026C8" w:rsidRDefault="00E026C8" w:rsidP="00E026C8">
          <w:pPr>
            <w:pStyle w:val="En-tte"/>
            <w:tabs>
              <w:tab w:val="clear" w:pos="9072"/>
            </w:tabs>
            <w:jc w:val="right"/>
            <w:rPr>
              <w:noProof/>
            </w:rPr>
          </w:pPr>
          <w:r>
            <w:rPr>
              <w:noProof/>
            </w:rPr>
            <w:drawing>
              <wp:inline distT="0" distB="0" distL="0" distR="0" wp14:anchorId="0153F355" wp14:editId="0CAAC3DF">
                <wp:extent cx="885825" cy="885825"/>
                <wp:effectExtent l="0" t="0" r="9525" b="9525"/>
                <wp:docPr id="4" name="Image 4" descr="RÃ©sultat de recherche d'images pour &quot;amcham tunis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mcham tunisia&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r>
  </w:tbl>
  <w:p w:rsidR="00E026C8" w:rsidRDefault="00E026C8" w:rsidP="00E026C8">
    <w:pPr>
      <w:pStyle w:val="En-tte"/>
      <w:tabs>
        <w:tab w:val="clear" w:pos="907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9B"/>
    <w:rsid w:val="00102A9B"/>
    <w:rsid w:val="00272B28"/>
    <w:rsid w:val="00286DE8"/>
    <w:rsid w:val="00322B30"/>
    <w:rsid w:val="00425065"/>
    <w:rsid w:val="00626A80"/>
    <w:rsid w:val="00684EA2"/>
    <w:rsid w:val="00B22EAC"/>
    <w:rsid w:val="00D072E5"/>
    <w:rsid w:val="00E026C8"/>
    <w:rsid w:val="00E345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1619"/>
  <w15:chartTrackingRefBased/>
  <w15:docId w15:val="{6599C0D9-6A1F-4BC4-BC08-63C0C5B1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2A9B"/>
    <w:pPr>
      <w:tabs>
        <w:tab w:val="center" w:pos="4536"/>
        <w:tab w:val="right" w:pos="9072"/>
      </w:tabs>
      <w:spacing w:after="0" w:line="240" w:lineRule="auto"/>
    </w:pPr>
  </w:style>
  <w:style w:type="character" w:customStyle="1" w:styleId="En-tteCar">
    <w:name w:val="En-tête Car"/>
    <w:basedOn w:val="Policepardfaut"/>
    <w:link w:val="En-tte"/>
    <w:uiPriority w:val="99"/>
    <w:rsid w:val="00102A9B"/>
  </w:style>
  <w:style w:type="paragraph" w:styleId="Pieddepage">
    <w:name w:val="footer"/>
    <w:basedOn w:val="Normal"/>
    <w:link w:val="PieddepageCar"/>
    <w:uiPriority w:val="99"/>
    <w:unhideWhenUsed/>
    <w:rsid w:val="00E02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6C8"/>
  </w:style>
  <w:style w:type="table" w:styleId="Grilledutableau">
    <w:name w:val="Table Grid"/>
    <w:basedOn w:val="TableauNormal"/>
    <w:uiPriority w:val="39"/>
    <w:rsid w:val="00E0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895C-0F04-4FC8-85F5-1D2EEEC7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FAKHFAKH</dc:creator>
  <cp:keywords/>
  <dc:description/>
  <cp:lastModifiedBy>LEILA FAKHFAKH</cp:lastModifiedBy>
  <cp:revision>3</cp:revision>
  <dcterms:created xsi:type="dcterms:W3CDTF">2018-09-18T08:55:00Z</dcterms:created>
  <dcterms:modified xsi:type="dcterms:W3CDTF">2018-09-18T09:54:00Z</dcterms:modified>
</cp:coreProperties>
</file>